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B00EC" w14:textId="7274F26C" w:rsidR="00BA6565" w:rsidRPr="006A5343" w:rsidRDefault="00BA6565" w:rsidP="006A5343">
      <w:pPr>
        <w:spacing w:line="360" w:lineRule="auto"/>
        <w:jc w:val="center"/>
        <w:rPr>
          <w:rFonts w:ascii="Times New Roman" w:hAnsi="Times New Roman" w:cs="Times New Roman"/>
          <w:b/>
          <w:bCs/>
        </w:rPr>
      </w:pPr>
      <w:r w:rsidRPr="006A5343">
        <w:rPr>
          <w:rFonts w:ascii="Times New Roman" w:hAnsi="Times New Roman" w:cs="Times New Roman"/>
          <w:b/>
          <w:bCs/>
        </w:rPr>
        <w:t>Korupsi Dana Desa Kian Marak</w:t>
      </w:r>
    </w:p>
    <w:p w14:paraId="0B84FDA4" w14:textId="08033F58" w:rsidR="00570C6B" w:rsidRPr="006A5343" w:rsidRDefault="00570C6B" w:rsidP="006A5343">
      <w:pPr>
        <w:spacing w:line="360" w:lineRule="auto"/>
        <w:jc w:val="center"/>
        <w:rPr>
          <w:rFonts w:ascii="Times New Roman" w:hAnsi="Times New Roman" w:cs="Times New Roman"/>
          <w:b/>
          <w:bCs/>
        </w:rPr>
      </w:pPr>
    </w:p>
    <w:p w14:paraId="35B53828" w14:textId="77777777" w:rsidR="00570C6B" w:rsidRPr="006A5343" w:rsidRDefault="00570C6B" w:rsidP="006A5343">
      <w:pPr>
        <w:keepNext/>
        <w:spacing w:line="360" w:lineRule="auto"/>
        <w:jc w:val="center"/>
        <w:rPr>
          <w:rFonts w:ascii="Times New Roman" w:hAnsi="Times New Roman" w:cs="Times New Roman"/>
        </w:rPr>
      </w:pPr>
      <w:r w:rsidRPr="006A5343">
        <w:rPr>
          <w:rFonts w:ascii="Times New Roman" w:hAnsi="Times New Roman" w:cs="Times New Roman"/>
          <w:noProof/>
        </w:rPr>
        <w:drawing>
          <wp:inline distT="0" distB="0" distL="0" distR="0" wp14:anchorId="4886E622" wp14:editId="50F05B9C">
            <wp:extent cx="2724150" cy="1634611"/>
            <wp:effectExtent l="0" t="0" r="0" b="3810"/>
            <wp:docPr id="1" name="Picture 1" descr="STP Nusa Dua Diterpa Kasus Korupsi, Diduga Gelapkan Dana IOM Rp 2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 Nusa Dua Diterpa Kasus Korupsi, Diduga Gelapkan Dana IOM Rp 2 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332" cy="1646121"/>
                    </a:xfrm>
                    <a:prstGeom prst="rect">
                      <a:avLst/>
                    </a:prstGeom>
                    <a:noFill/>
                    <a:ln>
                      <a:noFill/>
                    </a:ln>
                  </pic:spPr>
                </pic:pic>
              </a:graphicData>
            </a:graphic>
          </wp:inline>
        </w:drawing>
      </w:r>
    </w:p>
    <w:p w14:paraId="7FA1C05F" w14:textId="7375402E" w:rsidR="00570C6B" w:rsidRPr="006A5343" w:rsidRDefault="00570C6B" w:rsidP="006A5343">
      <w:pPr>
        <w:pStyle w:val="Caption"/>
        <w:spacing w:line="360" w:lineRule="auto"/>
        <w:jc w:val="center"/>
        <w:rPr>
          <w:rFonts w:ascii="Times New Roman" w:hAnsi="Times New Roman" w:cs="Times New Roman"/>
          <w:b/>
          <w:bCs/>
          <w:sz w:val="22"/>
          <w:szCs w:val="22"/>
        </w:rPr>
      </w:pPr>
      <w:r w:rsidRPr="006A5343">
        <w:rPr>
          <w:rFonts w:ascii="Times New Roman" w:hAnsi="Times New Roman" w:cs="Times New Roman"/>
          <w:sz w:val="22"/>
          <w:szCs w:val="22"/>
        </w:rPr>
        <w:t>balitribune.co.id</w:t>
      </w:r>
    </w:p>
    <w:p w14:paraId="41CF2A63" w14:textId="77777777" w:rsidR="00BA6565" w:rsidRPr="006A5343" w:rsidRDefault="00BA6565" w:rsidP="006A5343">
      <w:pPr>
        <w:spacing w:line="360" w:lineRule="auto"/>
        <w:jc w:val="center"/>
        <w:rPr>
          <w:rFonts w:ascii="Times New Roman" w:hAnsi="Times New Roman" w:cs="Times New Roman"/>
        </w:rPr>
      </w:pPr>
    </w:p>
    <w:p w14:paraId="4399EAD6" w14:textId="77777777" w:rsidR="00BA6565" w:rsidRPr="006A5343" w:rsidRDefault="00BA6565" w:rsidP="006A5343">
      <w:pPr>
        <w:spacing w:line="360" w:lineRule="auto"/>
        <w:jc w:val="both"/>
        <w:rPr>
          <w:rFonts w:ascii="Times New Roman" w:hAnsi="Times New Roman" w:cs="Times New Roman"/>
        </w:rPr>
      </w:pPr>
      <w:r w:rsidRPr="006A5343">
        <w:rPr>
          <w:rFonts w:ascii="Times New Roman" w:hAnsi="Times New Roman" w:cs="Times New Roman"/>
          <w:b/>
          <w:bCs/>
        </w:rPr>
        <w:t xml:space="preserve">WATAMPONE, FAJAR </w:t>
      </w:r>
      <w:r w:rsidRPr="006A5343">
        <w:rPr>
          <w:rFonts w:ascii="Times New Roman" w:hAnsi="Times New Roman" w:cs="Times New Roman"/>
        </w:rPr>
        <w:t>– Kejaksaan Negeri Bone membidik Kepala Desa Tondong, Ardi. Diduga menyalahgunakan dana desa tahun anggaran 2017/2018.</w:t>
      </w:r>
    </w:p>
    <w:p w14:paraId="02D2E98A" w14:textId="73A554E5" w:rsidR="00BA6565" w:rsidRPr="006A5343" w:rsidRDefault="00BA6565" w:rsidP="006A5343">
      <w:pPr>
        <w:spacing w:line="360" w:lineRule="auto"/>
        <w:jc w:val="both"/>
        <w:rPr>
          <w:rFonts w:ascii="Times New Roman" w:hAnsi="Times New Roman" w:cs="Times New Roman"/>
        </w:rPr>
      </w:pPr>
      <w:r w:rsidRPr="006A5343">
        <w:rPr>
          <w:rFonts w:ascii="Times New Roman" w:hAnsi="Times New Roman" w:cs="Times New Roman"/>
        </w:rPr>
        <w:t>Diketahui Kepala Desa Tondong, Kecamatan Tellu Limpoe, Ardi pada kasus penyalahgunaan dana desa dengan jumlah kerugian negara ditaksi</w:t>
      </w:r>
      <w:r w:rsidR="006807DA" w:rsidRPr="006A5343">
        <w:rPr>
          <w:rFonts w:ascii="Times New Roman" w:hAnsi="Times New Roman" w:cs="Times New Roman"/>
        </w:rPr>
        <w:t>r</w:t>
      </w:r>
      <w:r w:rsidRPr="006A5343">
        <w:rPr>
          <w:rFonts w:ascii="Times New Roman" w:hAnsi="Times New Roman" w:cs="Times New Roman"/>
        </w:rPr>
        <w:t xml:space="preserve"> Rp500 juta. “Sudah dilakukan peningkatan kasus tersebut. Sudah tahap penyidikan,” kata Kepala Cabang Kajari Lappariaja, Andi Haeril, kemarin. Anggaran dana desa yang disidik ini tahun anggaran 2017 dan 2018. Koordinasi dengan Aparat Pengawasan Intern Pemerintah (APIP) juga sudah dilakukan.</w:t>
      </w:r>
    </w:p>
    <w:p w14:paraId="705605C8" w14:textId="77777777" w:rsidR="00BA6565" w:rsidRPr="006A5343" w:rsidRDefault="00BA6565" w:rsidP="006A5343">
      <w:pPr>
        <w:spacing w:line="360" w:lineRule="auto"/>
        <w:jc w:val="both"/>
        <w:rPr>
          <w:rFonts w:ascii="Times New Roman" w:hAnsi="Times New Roman" w:cs="Times New Roman"/>
        </w:rPr>
      </w:pPr>
      <w:r w:rsidRPr="006A5343">
        <w:rPr>
          <w:rFonts w:ascii="Times New Roman" w:hAnsi="Times New Roman" w:cs="Times New Roman"/>
        </w:rPr>
        <w:t>“Kegiatan dana desa tidak dilakukan secara swakelola dan tidak melibatkan masyarakat,” tambahnya.</w:t>
      </w:r>
    </w:p>
    <w:p w14:paraId="2F28C1C5" w14:textId="77777777" w:rsidR="00BA6565" w:rsidRPr="006A5343" w:rsidRDefault="00BA6565" w:rsidP="006A5343">
      <w:pPr>
        <w:spacing w:line="360" w:lineRule="auto"/>
        <w:jc w:val="both"/>
        <w:rPr>
          <w:rFonts w:ascii="Times New Roman" w:hAnsi="Times New Roman" w:cs="Times New Roman"/>
        </w:rPr>
      </w:pPr>
      <w:r w:rsidRPr="006A5343">
        <w:rPr>
          <w:rFonts w:ascii="Times New Roman" w:hAnsi="Times New Roman" w:cs="Times New Roman"/>
        </w:rPr>
        <w:t>Selain itu pihaknya juga menemukan ada proyek pengerjaan fisik dana desa yang diduga mengalami kekurangan volume.</w:t>
      </w:r>
    </w:p>
    <w:p w14:paraId="499E7390" w14:textId="77777777" w:rsidR="00BA6565" w:rsidRPr="006A5343" w:rsidRDefault="00BA6565" w:rsidP="006A5343">
      <w:pPr>
        <w:spacing w:line="360" w:lineRule="auto"/>
        <w:jc w:val="both"/>
        <w:rPr>
          <w:rFonts w:ascii="Times New Roman" w:hAnsi="Times New Roman" w:cs="Times New Roman"/>
        </w:rPr>
      </w:pPr>
      <w:r w:rsidRPr="006A5343">
        <w:rPr>
          <w:rFonts w:ascii="Times New Roman" w:hAnsi="Times New Roman" w:cs="Times New Roman"/>
        </w:rPr>
        <w:t>“Setelah dicek fisik ada kekurangan volume. Sampai saat ini kita belum menetapkan tersangka. Kita tunggu hasil audit kerugian negara</w:t>
      </w:r>
      <w:r w:rsidR="00AA4AD9" w:rsidRPr="006A5343">
        <w:rPr>
          <w:rFonts w:ascii="Times New Roman" w:hAnsi="Times New Roman" w:cs="Times New Roman"/>
        </w:rPr>
        <w:t>,” tutupnya.</w:t>
      </w:r>
    </w:p>
    <w:p w14:paraId="5EC442B6" w14:textId="77777777" w:rsidR="00AA4AD9" w:rsidRPr="006A5343" w:rsidRDefault="00AA4AD9" w:rsidP="006A5343">
      <w:pPr>
        <w:spacing w:line="360" w:lineRule="auto"/>
        <w:jc w:val="both"/>
        <w:rPr>
          <w:rFonts w:ascii="Times New Roman" w:hAnsi="Times New Roman" w:cs="Times New Roman"/>
        </w:rPr>
      </w:pPr>
      <w:r w:rsidRPr="006A5343">
        <w:rPr>
          <w:rFonts w:ascii="Times New Roman" w:hAnsi="Times New Roman" w:cs="Times New Roman"/>
        </w:rPr>
        <w:t>Berdasarkan data yang dihimpun, dana yang dikelola untuk Desa Tondong mencapai Rp1,3 miliar. Itu semua dialokasikan ke bidang penyelenggaraan pemerintahan desa Rp344 juta, bidang pembangunan Rp895 juta, pembinaan masyarakat Rp57 juta, dan pemberdayaan masyarakat Rp68 juta.</w:t>
      </w:r>
    </w:p>
    <w:p w14:paraId="2A40336F" w14:textId="77777777" w:rsidR="00AA4AD9" w:rsidRPr="006A5343" w:rsidRDefault="00AA4AD9" w:rsidP="006A5343">
      <w:pPr>
        <w:spacing w:line="360" w:lineRule="auto"/>
        <w:jc w:val="both"/>
        <w:rPr>
          <w:rFonts w:ascii="Times New Roman" w:hAnsi="Times New Roman" w:cs="Times New Roman"/>
        </w:rPr>
      </w:pPr>
      <w:r w:rsidRPr="006A5343">
        <w:rPr>
          <w:rFonts w:ascii="Times New Roman" w:hAnsi="Times New Roman" w:cs="Times New Roman"/>
        </w:rPr>
        <w:t>Kajari Bone, Eri Satriana, menambahkan, pihaknya sudah berupaya melakukan pencegahan sebisa mungkin. Itu dilakukan sosialisasi di semua daerah.</w:t>
      </w:r>
    </w:p>
    <w:p w14:paraId="7C01F1B4" w14:textId="77777777" w:rsidR="00AA4AD9" w:rsidRPr="006A5343" w:rsidRDefault="00AA4AD9" w:rsidP="006A5343">
      <w:pPr>
        <w:spacing w:line="360" w:lineRule="auto"/>
        <w:jc w:val="both"/>
        <w:rPr>
          <w:rFonts w:ascii="Times New Roman" w:hAnsi="Times New Roman" w:cs="Times New Roman"/>
        </w:rPr>
      </w:pPr>
      <w:r w:rsidRPr="006A5343">
        <w:rPr>
          <w:rFonts w:ascii="Times New Roman" w:hAnsi="Times New Roman" w:cs="Times New Roman"/>
        </w:rPr>
        <w:t>Sementara Kepala Seksi Dinas PMD Bone, Mubaraktak mau mengomentari banyak soal Desa Tondong.</w:t>
      </w:r>
    </w:p>
    <w:p w14:paraId="71A2720F" w14:textId="77777777" w:rsidR="00AA4AD9" w:rsidRPr="006A5343" w:rsidRDefault="00AA4AD9" w:rsidP="006A5343">
      <w:pPr>
        <w:spacing w:line="360" w:lineRule="auto"/>
        <w:jc w:val="both"/>
        <w:rPr>
          <w:rFonts w:ascii="Times New Roman" w:hAnsi="Times New Roman" w:cs="Times New Roman"/>
        </w:rPr>
      </w:pPr>
      <w:r w:rsidRPr="006A5343">
        <w:rPr>
          <w:rFonts w:ascii="Times New Roman" w:hAnsi="Times New Roman" w:cs="Times New Roman"/>
        </w:rPr>
        <w:t>“Kami juga perlu izin dari pimpinan kalau ada yang butuh data,” sebutnya.</w:t>
      </w:r>
    </w:p>
    <w:p w14:paraId="7FFEAA66" w14:textId="77777777" w:rsidR="00B11DB9" w:rsidRPr="006A5343" w:rsidRDefault="00B11DB9" w:rsidP="006A5343">
      <w:pPr>
        <w:spacing w:line="360" w:lineRule="auto"/>
        <w:jc w:val="both"/>
        <w:rPr>
          <w:rFonts w:ascii="Times New Roman" w:hAnsi="Times New Roman" w:cs="Times New Roman"/>
        </w:rPr>
      </w:pPr>
    </w:p>
    <w:p w14:paraId="67DBFC1F" w14:textId="77777777" w:rsidR="00B11DB9" w:rsidRPr="006A5343" w:rsidRDefault="00B11DB9" w:rsidP="006A5343">
      <w:pPr>
        <w:spacing w:line="360" w:lineRule="auto"/>
        <w:jc w:val="both"/>
        <w:rPr>
          <w:rFonts w:ascii="Times New Roman" w:hAnsi="Times New Roman" w:cs="Times New Roman"/>
          <w:b/>
          <w:bCs/>
        </w:rPr>
      </w:pPr>
      <w:r w:rsidRPr="006A5343">
        <w:rPr>
          <w:rFonts w:ascii="Times New Roman" w:hAnsi="Times New Roman" w:cs="Times New Roman"/>
          <w:b/>
          <w:bCs/>
        </w:rPr>
        <w:t>Sumber Berita :</w:t>
      </w:r>
    </w:p>
    <w:p w14:paraId="7D640ED8" w14:textId="77777777" w:rsidR="00355C3F" w:rsidRPr="006A5343" w:rsidRDefault="00B11DB9" w:rsidP="006A5343">
      <w:pPr>
        <w:pStyle w:val="ListParagraph"/>
        <w:numPr>
          <w:ilvl w:val="0"/>
          <w:numId w:val="1"/>
        </w:numPr>
        <w:spacing w:line="360" w:lineRule="auto"/>
        <w:ind w:left="284" w:hanging="284"/>
        <w:jc w:val="both"/>
        <w:rPr>
          <w:rFonts w:ascii="Times New Roman" w:hAnsi="Times New Roman" w:cs="Times New Roman"/>
        </w:rPr>
      </w:pPr>
      <w:r w:rsidRPr="006A5343">
        <w:rPr>
          <w:rFonts w:ascii="Times New Roman" w:hAnsi="Times New Roman" w:cs="Times New Roman"/>
        </w:rPr>
        <w:t>Koran Fajar, Korupsi Dana Desa Kian Marak, Senin, 6 Januari 2020.</w:t>
      </w:r>
    </w:p>
    <w:p w14:paraId="029A6FA8" w14:textId="48BBAAE8" w:rsidR="00B11DB9" w:rsidRPr="006A5343" w:rsidRDefault="006400E8" w:rsidP="006A5343">
      <w:pPr>
        <w:pStyle w:val="ListParagraph"/>
        <w:numPr>
          <w:ilvl w:val="0"/>
          <w:numId w:val="1"/>
        </w:numPr>
        <w:spacing w:line="360" w:lineRule="auto"/>
        <w:ind w:left="284" w:hanging="284"/>
        <w:jc w:val="both"/>
        <w:rPr>
          <w:rFonts w:ascii="Times New Roman" w:hAnsi="Times New Roman" w:cs="Times New Roman"/>
        </w:rPr>
      </w:pPr>
      <w:r w:rsidRPr="006A5343">
        <w:rPr>
          <w:rFonts w:ascii="Times New Roman" w:hAnsi="Times New Roman" w:cs="Times New Roman"/>
          <w:i/>
          <w:iCs/>
        </w:rPr>
        <w:t>bonepos.com</w:t>
      </w:r>
      <w:r w:rsidRPr="006A5343">
        <w:rPr>
          <w:rFonts w:ascii="Times New Roman" w:hAnsi="Times New Roman" w:cs="Times New Roman"/>
        </w:rPr>
        <w:t>, Tahun 2020, Kejaksaan Cium Aroma Dugaan Korupsi Dana Desa di Desa Tondong Bone</w:t>
      </w:r>
      <w:r w:rsidR="00355C3F" w:rsidRPr="006A5343">
        <w:rPr>
          <w:rFonts w:ascii="Times New Roman" w:hAnsi="Times New Roman" w:cs="Times New Roman"/>
        </w:rPr>
        <w:t>, Selasa, 31 Desember 2019.</w:t>
      </w:r>
    </w:p>
    <w:p w14:paraId="58862550" w14:textId="77777777" w:rsidR="00570C6B" w:rsidRPr="006A5343" w:rsidRDefault="00570C6B" w:rsidP="006A5343">
      <w:pPr>
        <w:spacing w:line="360" w:lineRule="auto"/>
        <w:jc w:val="both"/>
        <w:rPr>
          <w:rFonts w:ascii="Times New Roman" w:hAnsi="Times New Roman" w:cs="Times New Roman"/>
          <w:b/>
          <w:bCs/>
        </w:rPr>
      </w:pPr>
    </w:p>
    <w:p w14:paraId="62986969" w14:textId="742C09F0" w:rsidR="00F56C59" w:rsidRPr="006A5343" w:rsidRDefault="00F56C59" w:rsidP="006A5343">
      <w:pPr>
        <w:spacing w:line="360" w:lineRule="auto"/>
        <w:jc w:val="both"/>
        <w:rPr>
          <w:rFonts w:ascii="Times New Roman" w:hAnsi="Times New Roman" w:cs="Times New Roman"/>
          <w:b/>
          <w:bCs/>
        </w:rPr>
      </w:pPr>
      <w:r w:rsidRPr="006A5343">
        <w:rPr>
          <w:rFonts w:ascii="Times New Roman" w:hAnsi="Times New Roman" w:cs="Times New Roman"/>
          <w:b/>
          <w:bCs/>
        </w:rPr>
        <w:t>Catatan:</w:t>
      </w:r>
    </w:p>
    <w:p w14:paraId="20424BD7" w14:textId="189A3D02" w:rsidR="00F56C59" w:rsidRPr="006A5343" w:rsidRDefault="00570C6B" w:rsidP="006A5343">
      <w:pPr>
        <w:spacing w:line="360" w:lineRule="auto"/>
        <w:jc w:val="both"/>
        <w:rPr>
          <w:rFonts w:ascii="Times New Roman" w:hAnsi="Times New Roman" w:cs="Times New Roman"/>
        </w:rPr>
      </w:pPr>
      <w:r w:rsidRPr="006A5343">
        <w:rPr>
          <w:rFonts w:ascii="Times New Roman" w:hAnsi="Times New Roman" w:cs="Times New Roman"/>
        </w:rPr>
        <w:t>Menurut UU No. 31/1999 jo No. UU 20/2001, terdapat 7 kelompok tindak pidana korupsi yang terdiri dari : (1) Kerugian keuangan negara, (2) Suap-menyuap, (3) Pemerasan, (4) Perbuatan Curang, (5) Penggelapan dalam Jabatan, (6) Benturan Kepentingan dalam Pengadaan, (7) Gratifikasi.</w:t>
      </w:r>
    </w:p>
    <w:p w14:paraId="4273FCA6" w14:textId="77777777" w:rsidR="006A5343" w:rsidRDefault="006A5343" w:rsidP="006A5343">
      <w:pPr>
        <w:spacing w:line="360" w:lineRule="auto"/>
        <w:jc w:val="both"/>
        <w:rPr>
          <w:rFonts w:ascii="Times New Roman" w:hAnsi="Times New Roman" w:cs="Times New Roman"/>
        </w:rPr>
      </w:pPr>
      <w:r>
        <w:rPr>
          <w:rFonts w:ascii="Times New Roman" w:hAnsi="Times New Roman" w:cs="Times New Roman"/>
        </w:rPr>
        <w:t>B</w:t>
      </w:r>
      <w:r w:rsidRPr="006A5343">
        <w:rPr>
          <w:rFonts w:ascii="Times New Roman" w:hAnsi="Times New Roman" w:cs="Times New Roman"/>
        </w:rPr>
        <w:t>erdasarkan</w:t>
      </w:r>
      <w:r w:rsidRPr="006A5343">
        <w:rPr>
          <w:rFonts w:ascii="Times New Roman" w:hAnsi="Times New Roman" w:cs="Times New Roman"/>
        </w:rPr>
        <w:t xml:space="preserve"> UU No 31 tahun 1999 tentang tindak pidana korupsi, jo UU No 20 tahun 2001  Pasal 3 Setiap orang yang dengan  tujuan menguntungkan diri sendiri atau orang lain atausuatu korporasi, menyalahgunakan kewenangan, kesempatan, atau sarana yang adapadanya karena jabatan atau kedudukan atau sarana yang ada padanya karena jabatanatau kedudukan yang dapat merugikan keuangan negara atau perekonomian negara,dipidana dengan pidana penjara seumur hidup atau pidana penjara paling singkat 1 (satu)tahun dan paling lama 20 (dua puluh) tahun dan atau denda paling sedikit Rp. 50.000.000</w:t>
      </w:r>
      <w:r w:rsidRPr="006A5343">
        <w:rPr>
          <w:rFonts w:ascii="Times New Roman" w:hAnsi="Times New Roman" w:cs="Times New Roman"/>
        </w:rPr>
        <w:t xml:space="preserve"> </w:t>
      </w:r>
      <w:r w:rsidRPr="006A5343">
        <w:rPr>
          <w:rFonts w:ascii="Times New Roman" w:hAnsi="Times New Roman" w:cs="Times New Roman"/>
        </w:rPr>
        <w:t>(lima puluh juta rupiah) dan paling banyak Rp. 1.000.000.000,00 (satu miliar rupiah)</w:t>
      </w:r>
      <w:r w:rsidRPr="006A5343">
        <w:rPr>
          <w:rFonts w:ascii="Times New Roman" w:hAnsi="Times New Roman" w:cs="Times New Roman"/>
        </w:rPr>
        <w:t>.</w:t>
      </w:r>
    </w:p>
    <w:p w14:paraId="4D7857CB" w14:textId="3D4D98EA" w:rsidR="006A5343" w:rsidRPr="006A5343" w:rsidRDefault="006A5343" w:rsidP="006A5343">
      <w:pPr>
        <w:spacing w:line="360" w:lineRule="auto"/>
        <w:jc w:val="both"/>
        <w:rPr>
          <w:rFonts w:ascii="Times New Roman" w:hAnsi="Times New Roman" w:cs="Times New Roman"/>
        </w:rPr>
      </w:pPr>
      <w:r>
        <w:rPr>
          <w:rFonts w:ascii="Times New Roman" w:hAnsi="Times New Roman" w:cs="Times New Roman"/>
        </w:rPr>
        <w:t xml:space="preserve">Sementara itu, </w:t>
      </w:r>
      <w:r w:rsidRPr="006A5343">
        <w:rPr>
          <w:rFonts w:ascii="Times New Roman" w:hAnsi="Times New Roman" w:cs="Times New Roman"/>
          <w:color w:val="000000"/>
        </w:rPr>
        <w:t>Berdasarkan Pasal 71 ayat (1) Undang-Undang Nomor 6 Tahun 2014 tentang Desa, dinyatakan bahwa keuangan desa adalah semua hak dan kewajiban Desa yang dapat dinilai dengan uang serta segala sesuatu berupa uang dan barang yang berhubungan dengan pelaksanaan hak dan kewajiban Desa</w:t>
      </w:r>
      <w:r w:rsidRPr="006A5343">
        <w:rPr>
          <w:rFonts w:ascii="Times New Roman" w:hAnsi="Times New Roman" w:cs="Times New Roman"/>
          <w:color w:val="000000"/>
          <w:lang w:val="en-US"/>
        </w:rPr>
        <w:t>. Lebih lanjut dalam Pasal 71 ayat (2) Undang-Undang Nomor 6 Tahun 2014 tentang Desa, dinyatakan bahwa hak dan kewajiban sebagaimana dimaksud pada ayat (1) menimbulkan pendapatan, belanja, pembiayaan, dan pengelolaan Keuangan Desa.</w:t>
      </w:r>
    </w:p>
    <w:p w14:paraId="1CCCF32B" w14:textId="77777777" w:rsidR="006A5343" w:rsidRPr="006A5343" w:rsidRDefault="006A5343" w:rsidP="006A5343">
      <w:pPr>
        <w:pStyle w:val="NormalWeb"/>
        <w:shd w:val="clear" w:color="auto" w:fill="FFFFFF"/>
        <w:spacing w:before="120" w:beforeAutospacing="0" w:after="0" w:afterAutospacing="0" w:line="360" w:lineRule="auto"/>
        <w:jc w:val="both"/>
        <w:rPr>
          <w:color w:val="000000"/>
          <w:sz w:val="22"/>
          <w:szCs w:val="22"/>
          <w:lang w:val="en-US"/>
        </w:rPr>
      </w:pPr>
      <w:r w:rsidRPr="006A5343">
        <w:rPr>
          <w:color w:val="000000"/>
          <w:sz w:val="22"/>
          <w:szCs w:val="22"/>
          <w:lang w:val="en-US"/>
        </w:rPr>
        <w:t xml:space="preserve">Berdasarkan Pasal 93 </w:t>
      </w:r>
      <w:r w:rsidRPr="006A5343">
        <w:rPr>
          <w:color w:val="000000"/>
          <w:sz w:val="22"/>
          <w:szCs w:val="22"/>
        </w:rPr>
        <w:t>Peraturan Pemerintah Nomor 43 Tahun 2014 tentang Peraturan Pelaksanaan Undang-Undang Nomor 6 Tahun 2014 tentang Desa, sebagaimana telah diubah terakhir dengan Peraturan Pemerintah Nomor 11 Tahun 2019</w:t>
      </w:r>
      <w:r w:rsidRPr="006A5343">
        <w:rPr>
          <w:color w:val="000000"/>
          <w:sz w:val="22"/>
          <w:szCs w:val="22"/>
          <w:lang w:val="en-US"/>
        </w:rPr>
        <w:t xml:space="preserve">, dinyatakan bahwa pengelolaan keuangan desa meliputi perencanaan, pelaksanaan, penatausahaan, pelaporan, dan pertanggungjawaban. </w:t>
      </w:r>
      <w:r w:rsidRPr="006A5343">
        <w:rPr>
          <w:color w:val="000000"/>
          <w:sz w:val="22"/>
          <w:szCs w:val="22"/>
        </w:rPr>
        <w:t>Pemegang kekuasaan pengelolaan keuangan Desa</w:t>
      </w:r>
      <w:r w:rsidRPr="006A5343">
        <w:rPr>
          <w:color w:val="000000"/>
          <w:sz w:val="22"/>
          <w:szCs w:val="22"/>
          <w:lang w:val="en-US"/>
        </w:rPr>
        <w:t xml:space="preserve"> adalah </w:t>
      </w:r>
      <w:r w:rsidRPr="006A5343">
        <w:rPr>
          <w:color w:val="000000"/>
          <w:sz w:val="22"/>
          <w:szCs w:val="22"/>
        </w:rPr>
        <w:t xml:space="preserve">Kepala Desa, dan dalam pelaksanaan kekuasaan pengelolaan keuangan Desa </w:t>
      </w:r>
      <w:r w:rsidRPr="006A5343">
        <w:rPr>
          <w:color w:val="000000"/>
          <w:sz w:val="22"/>
          <w:szCs w:val="22"/>
          <w:lang w:val="en-US"/>
        </w:rPr>
        <w:t>tersebut</w:t>
      </w:r>
      <w:r w:rsidRPr="006A5343">
        <w:rPr>
          <w:color w:val="000000"/>
          <w:sz w:val="22"/>
          <w:szCs w:val="22"/>
        </w:rPr>
        <w:t>, kepala Desa menguasakan sebagian kekuasaannya kepada perangkat Desa.</w:t>
      </w:r>
    </w:p>
    <w:p w14:paraId="658C2BC7" w14:textId="77777777" w:rsidR="006A5343" w:rsidRPr="006A5343" w:rsidRDefault="006A5343" w:rsidP="00570C6B">
      <w:pPr>
        <w:jc w:val="both"/>
        <w:rPr>
          <w:rFonts w:ascii="Times New Roman" w:hAnsi="Times New Roman" w:cs="Times New Roman"/>
        </w:rPr>
      </w:pPr>
      <w:bookmarkStart w:id="0" w:name="_GoBack"/>
      <w:bookmarkEnd w:id="0"/>
    </w:p>
    <w:p w14:paraId="79BA24D1" w14:textId="4CC29548" w:rsidR="00AA4AD9" w:rsidRPr="006A5343" w:rsidRDefault="00AA4AD9" w:rsidP="00BA6565">
      <w:pPr>
        <w:jc w:val="both"/>
        <w:rPr>
          <w:rFonts w:ascii="Times New Roman" w:hAnsi="Times New Roman" w:cs="Times New Roman"/>
        </w:rPr>
      </w:pPr>
    </w:p>
    <w:sectPr w:rsidR="00AA4AD9" w:rsidRPr="006A5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27CDD"/>
    <w:multiLevelType w:val="hybridMultilevel"/>
    <w:tmpl w:val="065C3CA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65"/>
    <w:rsid w:val="002C1BDA"/>
    <w:rsid w:val="00355C3F"/>
    <w:rsid w:val="00570C6B"/>
    <w:rsid w:val="006400E8"/>
    <w:rsid w:val="006807DA"/>
    <w:rsid w:val="006A5343"/>
    <w:rsid w:val="007C1398"/>
    <w:rsid w:val="008B14B3"/>
    <w:rsid w:val="00A60285"/>
    <w:rsid w:val="00A736F1"/>
    <w:rsid w:val="00AA4AD9"/>
    <w:rsid w:val="00B11DB9"/>
    <w:rsid w:val="00BA6565"/>
    <w:rsid w:val="00E4519A"/>
    <w:rsid w:val="00F56C5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FC73"/>
  <w15:chartTrackingRefBased/>
  <w15:docId w15:val="{28961B3F-EAEF-4D62-8F0B-9729286E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DB9"/>
    <w:pPr>
      <w:ind w:left="720"/>
      <w:contextualSpacing/>
    </w:pPr>
  </w:style>
  <w:style w:type="paragraph" w:styleId="Caption">
    <w:name w:val="caption"/>
    <w:basedOn w:val="Normal"/>
    <w:next w:val="Normal"/>
    <w:uiPriority w:val="35"/>
    <w:unhideWhenUsed/>
    <w:qFormat/>
    <w:rsid w:val="00570C6B"/>
    <w:pPr>
      <w:spacing w:after="200" w:line="240" w:lineRule="auto"/>
    </w:pPr>
    <w:rPr>
      <w:i/>
      <w:iCs/>
      <w:color w:val="44546A" w:themeColor="text2"/>
      <w:sz w:val="18"/>
      <w:szCs w:val="18"/>
    </w:rPr>
  </w:style>
  <w:style w:type="paragraph" w:styleId="NormalWeb">
    <w:name w:val="Normal (Web)"/>
    <w:basedOn w:val="Normal"/>
    <w:uiPriority w:val="99"/>
    <w:unhideWhenUsed/>
    <w:rsid w:val="006A5343"/>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8585">
      <w:bodyDiv w:val="1"/>
      <w:marLeft w:val="0"/>
      <w:marRight w:val="0"/>
      <w:marTop w:val="0"/>
      <w:marBottom w:val="0"/>
      <w:divBdr>
        <w:top w:val="none" w:sz="0" w:space="0" w:color="auto"/>
        <w:left w:val="none" w:sz="0" w:space="0" w:color="auto"/>
        <w:bottom w:val="none" w:sz="0" w:space="0" w:color="auto"/>
        <w:right w:val="none" w:sz="0" w:space="0" w:color="auto"/>
      </w:divBdr>
      <w:divsChild>
        <w:div w:id="560487945">
          <w:marLeft w:val="0"/>
          <w:marRight w:val="0"/>
          <w:marTop w:val="0"/>
          <w:marBottom w:val="0"/>
          <w:divBdr>
            <w:top w:val="none" w:sz="0" w:space="0" w:color="auto"/>
            <w:left w:val="none" w:sz="0" w:space="0" w:color="auto"/>
            <w:bottom w:val="none" w:sz="0" w:space="0" w:color="auto"/>
            <w:right w:val="none" w:sz="0" w:space="0" w:color="auto"/>
          </w:divBdr>
          <w:divsChild>
            <w:div w:id="32196714">
              <w:marLeft w:val="0"/>
              <w:marRight w:val="0"/>
              <w:marTop w:val="0"/>
              <w:marBottom w:val="0"/>
              <w:divBdr>
                <w:top w:val="none" w:sz="0" w:space="0" w:color="auto"/>
                <w:left w:val="none" w:sz="0" w:space="0" w:color="auto"/>
                <w:bottom w:val="none" w:sz="0" w:space="0" w:color="auto"/>
                <w:right w:val="none" w:sz="0" w:space="0" w:color="auto"/>
              </w:divBdr>
              <w:divsChild>
                <w:div w:id="872306023">
                  <w:marLeft w:val="-225"/>
                  <w:marRight w:val="-225"/>
                  <w:marTop w:val="0"/>
                  <w:marBottom w:val="0"/>
                  <w:divBdr>
                    <w:top w:val="none" w:sz="0" w:space="0" w:color="auto"/>
                    <w:left w:val="none" w:sz="0" w:space="0" w:color="auto"/>
                    <w:bottom w:val="none" w:sz="0" w:space="0" w:color="auto"/>
                    <w:right w:val="none" w:sz="0" w:space="0" w:color="auto"/>
                  </w:divBdr>
                  <w:divsChild>
                    <w:div w:id="788626664">
                      <w:marLeft w:val="0"/>
                      <w:marRight w:val="0"/>
                      <w:marTop w:val="0"/>
                      <w:marBottom w:val="0"/>
                      <w:divBdr>
                        <w:top w:val="none" w:sz="0" w:space="0" w:color="auto"/>
                        <w:left w:val="none" w:sz="0" w:space="0" w:color="auto"/>
                        <w:bottom w:val="none" w:sz="0" w:space="0" w:color="auto"/>
                        <w:right w:val="none" w:sz="0" w:space="0" w:color="auto"/>
                      </w:divBdr>
                    </w:div>
                    <w:div w:id="823937047">
                      <w:marLeft w:val="0"/>
                      <w:marRight w:val="0"/>
                      <w:marTop w:val="0"/>
                      <w:marBottom w:val="0"/>
                      <w:divBdr>
                        <w:top w:val="none" w:sz="0" w:space="0" w:color="auto"/>
                        <w:left w:val="none" w:sz="0" w:space="0" w:color="auto"/>
                        <w:bottom w:val="none" w:sz="0" w:space="0" w:color="auto"/>
                        <w:right w:val="none" w:sz="0" w:space="0" w:color="auto"/>
                      </w:divBdr>
                    </w:div>
                    <w:div w:id="1922059360">
                      <w:marLeft w:val="0"/>
                      <w:marRight w:val="0"/>
                      <w:marTop w:val="0"/>
                      <w:marBottom w:val="0"/>
                      <w:divBdr>
                        <w:top w:val="none" w:sz="0" w:space="0" w:color="auto"/>
                        <w:left w:val="none" w:sz="0" w:space="0" w:color="auto"/>
                        <w:bottom w:val="none" w:sz="0" w:space="0" w:color="auto"/>
                        <w:right w:val="none" w:sz="0" w:space="0" w:color="auto"/>
                      </w:divBdr>
                    </w:div>
                  </w:divsChild>
                </w:div>
                <w:div w:id="1616787780">
                  <w:marLeft w:val="-225"/>
                  <w:marRight w:val="-225"/>
                  <w:marTop w:val="0"/>
                  <w:marBottom w:val="0"/>
                  <w:divBdr>
                    <w:top w:val="none" w:sz="0" w:space="0" w:color="auto"/>
                    <w:left w:val="none" w:sz="0" w:space="0" w:color="auto"/>
                    <w:bottom w:val="none" w:sz="0" w:space="0" w:color="auto"/>
                    <w:right w:val="none" w:sz="0" w:space="0" w:color="auto"/>
                  </w:divBdr>
                  <w:divsChild>
                    <w:div w:id="850530502">
                      <w:marLeft w:val="0"/>
                      <w:marRight w:val="0"/>
                      <w:marTop w:val="0"/>
                      <w:marBottom w:val="0"/>
                      <w:divBdr>
                        <w:top w:val="none" w:sz="0" w:space="0" w:color="auto"/>
                        <w:left w:val="none" w:sz="0" w:space="0" w:color="auto"/>
                        <w:bottom w:val="none" w:sz="0" w:space="0" w:color="auto"/>
                        <w:right w:val="none" w:sz="0" w:space="0" w:color="auto"/>
                      </w:divBdr>
                    </w:div>
                    <w:div w:id="1409694500">
                      <w:marLeft w:val="0"/>
                      <w:marRight w:val="0"/>
                      <w:marTop w:val="0"/>
                      <w:marBottom w:val="0"/>
                      <w:divBdr>
                        <w:top w:val="none" w:sz="0" w:space="0" w:color="auto"/>
                        <w:left w:val="none" w:sz="0" w:space="0" w:color="auto"/>
                        <w:bottom w:val="none" w:sz="0" w:space="0" w:color="auto"/>
                        <w:right w:val="none" w:sz="0" w:space="0" w:color="auto"/>
                      </w:divBdr>
                    </w:div>
                    <w:div w:id="2038892840">
                      <w:marLeft w:val="0"/>
                      <w:marRight w:val="0"/>
                      <w:marTop w:val="0"/>
                      <w:marBottom w:val="0"/>
                      <w:divBdr>
                        <w:top w:val="none" w:sz="0" w:space="0" w:color="auto"/>
                        <w:left w:val="none" w:sz="0" w:space="0" w:color="auto"/>
                        <w:bottom w:val="none" w:sz="0" w:space="0" w:color="auto"/>
                        <w:right w:val="none" w:sz="0" w:space="0" w:color="auto"/>
                      </w:divBdr>
                    </w:div>
                  </w:divsChild>
                </w:div>
                <w:div w:id="1779526227">
                  <w:marLeft w:val="-225"/>
                  <w:marRight w:val="-225"/>
                  <w:marTop w:val="0"/>
                  <w:marBottom w:val="0"/>
                  <w:divBdr>
                    <w:top w:val="none" w:sz="0" w:space="0" w:color="auto"/>
                    <w:left w:val="none" w:sz="0" w:space="0" w:color="auto"/>
                    <w:bottom w:val="none" w:sz="0" w:space="0" w:color="auto"/>
                    <w:right w:val="none" w:sz="0" w:space="0" w:color="auto"/>
                  </w:divBdr>
                  <w:divsChild>
                    <w:div w:id="540629135">
                      <w:marLeft w:val="0"/>
                      <w:marRight w:val="0"/>
                      <w:marTop w:val="0"/>
                      <w:marBottom w:val="0"/>
                      <w:divBdr>
                        <w:top w:val="none" w:sz="0" w:space="0" w:color="auto"/>
                        <w:left w:val="none" w:sz="0" w:space="0" w:color="auto"/>
                        <w:bottom w:val="none" w:sz="0" w:space="0" w:color="auto"/>
                        <w:right w:val="none" w:sz="0" w:space="0" w:color="auto"/>
                      </w:divBdr>
                    </w:div>
                    <w:div w:id="984162149">
                      <w:marLeft w:val="0"/>
                      <w:marRight w:val="0"/>
                      <w:marTop w:val="0"/>
                      <w:marBottom w:val="0"/>
                      <w:divBdr>
                        <w:top w:val="none" w:sz="0" w:space="0" w:color="auto"/>
                        <w:left w:val="none" w:sz="0" w:space="0" w:color="auto"/>
                        <w:bottom w:val="none" w:sz="0" w:space="0" w:color="auto"/>
                        <w:right w:val="none" w:sz="0" w:space="0" w:color="auto"/>
                      </w:divBdr>
                    </w:div>
                    <w:div w:id="103319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32666">
              <w:marLeft w:val="0"/>
              <w:marRight w:val="0"/>
              <w:marTop w:val="0"/>
              <w:marBottom w:val="225"/>
              <w:divBdr>
                <w:top w:val="single" w:sz="6" w:space="11" w:color="EEEEEE"/>
                <w:left w:val="none" w:sz="0" w:space="0" w:color="auto"/>
                <w:bottom w:val="single" w:sz="6" w:space="11" w:color="EEEEEE"/>
                <w:right w:val="none" w:sz="0" w:space="0" w:color="auto"/>
              </w:divBdr>
              <w:divsChild>
                <w:div w:id="2297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1014">
          <w:marLeft w:val="0"/>
          <w:marRight w:val="0"/>
          <w:marTop w:val="0"/>
          <w:marBottom w:val="0"/>
          <w:divBdr>
            <w:top w:val="none" w:sz="0" w:space="0" w:color="auto"/>
            <w:left w:val="none" w:sz="0" w:space="0" w:color="auto"/>
            <w:bottom w:val="none" w:sz="0" w:space="0" w:color="auto"/>
            <w:right w:val="none" w:sz="0" w:space="0" w:color="auto"/>
          </w:divBdr>
          <w:divsChild>
            <w:div w:id="568805829">
              <w:marLeft w:val="-225"/>
              <w:marRight w:val="-225"/>
              <w:marTop w:val="0"/>
              <w:marBottom w:val="0"/>
              <w:divBdr>
                <w:top w:val="none" w:sz="0" w:space="0" w:color="auto"/>
                <w:left w:val="none" w:sz="0" w:space="0" w:color="auto"/>
                <w:bottom w:val="none" w:sz="0" w:space="0" w:color="auto"/>
                <w:right w:val="none" w:sz="0" w:space="0" w:color="auto"/>
              </w:divBdr>
              <w:divsChild>
                <w:div w:id="1619529870">
                  <w:marLeft w:val="0"/>
                  <w:marRight w:val="0"/>
                  <w:marTop w:val="0"/>
                  <w:marBottom w:val="0"/>
                  <w:divBdr>
                    <w:top w:val="none" w:sz="0" w:space="0" w:color="auto"/>
                    <w:left w:val="none" w:sz="0" w:space="0" w:color="auto"/>
                    <w:bottom w:val="none" w:sz="0" w:space="0" w:color="auto"/>
                    <w:right w:val="none" w:sz="0" w:space="0" w:color="auto"/>
                  </w:divBdr>
                  <w:divsChild>
                    <w:div w:id="900795092">
                      <w:marLeft w:val="750"/>
                      <w:marRight w:val="0"/>
                      <w:marTop w:val="0"/>
                      <w:marBottom w:val="0"/>
                      <w:divBdr>
                        <w:top w:val="none" w:sz="0" w:space="0" w:color="auto"/>
                        <w:left w:val="none" w:sz="0" w:space="0" w:color="auto"/>
                        <w:bottom w:val="none" w:sz="0" w:space="0" w:color="auto"/>
                        <w:right w:val="none" w:sz="0" w:space="0" w:color="auto"/>
                      </w:divBdr>
                      <w:divsChild>
                        <w:div w:id="1366713125">
                          <w:marLeft w:val="0"/>
                          <w:marRight w:val="0"/>
                          <w:marTop w:val="0"/>
                          <w:marBottom w:val="0"/>
                          <w:divBdr>
                            <w:top w:val="none" w:sz="0" w:space="0" w:color="auto"/>
                            <w:left w:val="none" w:sz="0" w:space="0" w:color="auto"/>
                            <w:bottom w:val="none" w:sz="0" w:space="0" w:color="auto"/>
                            <w:right w:val="none" w:sz="0" w:space="0" w:color="auto"/>
                          </w:divBdr>
                          <w:divsChild>
                            <w:div w:id="1372267665">
                              <w:marLeft w:val="225"/>
                              <w:marRight w:val="225"/>
                              <w:marTop w:val="300"/>
                              <w:marBottom w:val="300"/>
                              <w:divBdr>
                                <w:top w:val="none" w:sz="0" w:space="0" w:color="auto"/>
                                <w:left w:val="none" w:sz="0" w:space="0" w:color="auto"/>
                                <w:bottom w:val="none" w:sz="0" w:space="0" w:color="auto"/>
                                <w:right w:val="none" w:sz="0" w:space="0" w:color="auto"/>
                              </w:divBdr>
                            </w:div>
                          </w:divsChild>
                        </w:div>
                      </w:divsChild>
                    </w:div>
                    <w:div w:id="1305424805">
                      <w:marLeft w:val="0"/>
                      <w:marRight w:val="0"/>
                      <w:marTop w:val="0"/>
                      <w:marBottom w:val="0"/>
                      <w:divBdr>
                        <w:top w:val="none" w:sz="0" w:space="0" w:color="auto"/>
                        <w:left w:val="none" w:sz="0" w:space="0" w:color="auto"/>
                        <w:bottom w:val="none" w:sz="0" w:space="0" w:color="auto"/>
                        <w:right w:val="none" w:sz="0" w:space="0" w:color="auto"/>
                      </w:divBdr>
                    </w:div>
                    <w:div w:id="1318730410">
                      <w:marLeft w:val="0"/>
                      <w:marRight w:val="0"/>
                      <w:marTop w:val="0"/>
                      <w:marBottom w:val="285"/>
                      <w:divBdr>
                        <w:top w:val="none" w:sz="0" w:space="0" w:color="auto"/>
                        <w:left w:val="none" w:sz="0" w:space="0" w:color="auto"/>
                        <w:bottom w:val="none" w:sz="0" w:space="0" w:color="auto"/>
                        <w:right w:val="none" w:sz="0" w:space="0" w:color="auto"/>
                      </w:divBdr>
                    </w:div>
                    <w:div w:id="1407609763">
                      <w:marLeft w:val="0"/>
                      <w:marRight w:val="0"/>
                      <w:marTop w:val="300"/>
                      <w:marBottom w:val="0"/>
                      <w:divBdr>
                        <w:top w:val="none" w:sz="0" w:space="0" w:color="auto"/>
                        <w:left w:val="none" w:sz="0" w:space="0" w:color="auto"/>
                        <w:bottom w:val="none" w:sz="0" w:space="0" w:color="auto"/>
                        <w:right w:val="none" w:sz="0" w:space="0" w:color="auto"/>
                      </w:divBdr>
                      <w:divsChild>
                        <w:div w:id="7134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15908">
              <w:marLeft w:val="0"/>
              <w:marRight w:val="0"/>
              <w:marTop w:val="0"/>
              <w:marBottom w:val="0"/>
              <w:divBdr>
                <w:top w:val="none" w:sz="0" w:space="0" w:color="auto"/>
                <w:left w:val="none" w:sz="0" w:space="0" w:color="auto"/>
                <w:bottom w:val="none" w:sz="0" w:space="0" w:color="auto"/>
                <w:right w:val="none" w:sz="0" w:space="0" w:color="auto"/>
              </w:divBdr>
              <w:divsChild>
                <w:div w:id="388191801">
                  <w:marLeft w:val="-225"/>
                  <w:marRight w:val="-225"/>
                  <w:marTop w:val="0"/>
                  <w:marBottom w:val="0"/>
                  <w:divBdr>
                    <w:top w:val="none" w:sz="0" w:space="0" w:color="auto"/>
                    <w:left w:val="none" w:sz="0" w:space="0" w:color="auto"/>
                    <w:bottom w:val="none" w:sz="0" w:space="0" w:color="auto"/>
                    <w:right w:val="none" w:sz="0" w:space="0" w:color="auto"/>
                  </w:divBdr>
                  <w:divsChild>
                    <w:div w:id="273101301">
                      <w:marLeft w:val="0"/>
                      <w:marRight w:val="0"/>
                      <w:marTop w:val="0"/>
                      <w:marBottom w:val="0"/>
                      <w:divBdr>
                        <w:top w:val="none" w:sz="0" w:space="0" w:color="auto"/>
                        <w:left w:val="none" w:sz="0" w:space="0" w:color="auto"/>
                        <w:bottom w:val="none" w:sz="0" w:space="0" w:color="auto"/>
                        <w:right w:val="none" w:sz="0" w:space="0" w:color="auto"/>
                      </w:divBdr>
                      <w:divsChild>
                        <w:div w:id="1562786297">
                          <w:marLeft w:val="0"/>
                          <w:marRight w:val="0"/>
                          <w:marTop w:val="0"/>
                          <w:marBottom w:val="0"/>
                          <w:divBdr>
                            <w:top w:val="none" w:sz="0" w:space="0" w:color="auto"/>
                            <w:left w:val="none" w:sz="0" w:space="0" w:color="auto"/>
                            <w:bottom w:val="none" w:sz="0" w:space="0" w:color="auto"/>
                            <w:right w:val="none" w:sz="0" w:space="0" w:color="auto"/>
                          </w:divBdr>
                        </w:div>
                      </w:divsChild>
                    </w:div>
                    <w:div w:id="2132627660">
                      <w:marLeft w:val="0"/>
                      <w:marRight w:val="0"/>
                      <w:marTop w:val="0"/>
                      <w:marBottom w:val="0"/>
                      <w:divBdr>
                        <w:top w:val="none" w:sz="0" w:space="0" w:color="auto"/>
                        <w:left w:val="none" w:sz="0" w:space="0" w:color="auto"/>
                        <w:bottom w:val="none" w:sz="0" w:space="0" w:color="auto"/>
                        <w:right w:val="none" w:sz="0" w:space="0" w:color="auto"/>
                      </w:divBdr>
                      <w:divsChild>
                        <w:div w:id="17989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8471">
      <w:bodyDiv w:val="1"/>
      <w:marLeft w:val="0"/>
      <w:marRight w:val="0"/>
      <w:marTop w:val="0"/>
      <w:marBottom w:val="0"/>
      <w:divBdr>
        <w:top w:val="none" w:sz="0" w:space="0" w:color="auto"/>
        <w:left w:val="none" w:sz="0" w:space="0" w:color="auto"/>
        <w:bottom w:val="none" w:sz="0" w:space="0" w:color="auto"/>
        <w:right w:val="none" w:sz="0" w:space="0" w:color="auto"/>
      </w:divBdr>
      <w:divsChild>
        <w:div w:id="351956110">
          <w:marLeft w:val="0"/>
          <w:marRight w:val="0"/>
          <w:marTop w:val="0"/>
          <w:marBottom w:val="0"/>
          <w:divBdr>
            <w:top w:val="none" w:sz="0" w:space="0" w:color="auto"/>
            <w:left w:val="none" w:sz="0" w:space="0" w:color="auto"/>
            <w:bottom w:val="none" w:sz="0" w:space="0" w:color="auto"/>
            <w:right w:val="none" w:sz="0" w:space="0" w:color="auto"/>
          </w:divBdr>
          <w:divsChild>
            <w:div w:id="1218204226">
              <w:marLeft w:val="0"/>
              <w:marRight w:val="0"/>
              <w:marTop w:val="0"/>
              <w:marBottom w:val="0"/>
              <w:divBdr>
                <w:top w:val="none" w:sz="0" w:space="0" w:color="auto"/>
                <w:left w:val="none" w:sz="0" w:space="0" w:color="auto"/>
                <w:bottom w:val="none" w:sz="0" w:space="0" w:color="auto"/>
                <w:right w:val="none" w:sz="0" w:space="0" w:color="auto"/>
              </w:divBdr>
              <w:divsChild>
                <w:div w:id="1900818744">
                  <w:marLeft w:val="-225"/>
                  <w:marRight w:val="-225"/>
                  <w:marTop w:val="0"/>
                  <w:marBottom w:val="0"/>
                  <w:divBdr>
                    <w:top w:val="none" w:sz="0" w:space="0" w:color="auto"/>
                    <w:left w:val="none" w:sz="0" w:space="0" w:color="auto"/>
                    <w:bottom w:val="none" w:sz="0" w:space="0" w:color="auto"/>
                    <w:right w:val="none" w:sz="0" w:space="0" w:color="auto"/>
                  </w:divBdr>
                  <w:divsChild>
                    <w:div w:id="322972905">
                      <w:marLeft w:val="0"/>
                      <w:marRight w:val="0"/>
                      <w:marTop w:val="0"/>
                      <w:marBottom w:val="0"/>
                      <w:divBdr>
                        <w:top w:val="none" w:sz="0" w:space="0" w:color="auto"/>
                        <w:left w:val="none" w:sz="0" w:space="0" w:color="auto"/>
                        <w:bottom w:val="none" w:sz="0" w:space="0" w:color="auto"/>
                        <w:right w:val="none" w:sz="0" w:space="0" w:color="auto"/>
                      </w:divBdr>
                      <w:divsChild>
                        <w:div w:id="634989488">
                          <w:marLeft w:val="0"/>
                          <w:marRight w:val="0"/>
                          <w:marTop w:val="0"/>
                          <w:marBottom w:val="0"/>
                          <w:divBdr>
                            <w:top w:val="none" w:sz="0" w:space="0" w:color="auto"/>
                            <w:left w:val="none" w:sz="0" w:space="0" w:color="auto"/>
                            <w:bottom w:val="none" w:sz="0" w:space="0" w:color="auto"/>
                            <w:right w:val="none" w:sz="0" w:space="0" w:color="auto"/>
                          </w:divBdr>
                        </w:div>
                      </w:divsChild>
                    </w:div>
                    <w:div w:id="426851257">
                      <w:marLeft w:val="0"/>
                      <w:marRight w:val="0"/>
                      <w:marTop w:val="0"/>
                      <w:marBottom w:val="0"/>
                      <w:divBdr>
                        <w:top w:val="none" w:sz="0" w:space="0" w:color="auto"/>
                        <w:left w:val="none" w:sz="0" w:space="0" w:color="auto"/>
                        <w:bottom w:val="none" w:sz="0" w:space="0" w:color="auto"/>
                        <w:right w:val="none" w:sz="0" w:space="0" w:color="auto"/>
                      </w:divBdr>
                      <w:divsChild>
                        <w:div w:id="11227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19869">
              <w:marLeft w:val="-225"/>
              <w:marRight w:val="-225"/>
              <w:marTop w:val="0"/>
              <w:marBottom w:val="0"/>
              <w:divBdr>
                <w:top w:val="none" w:sz="0" w:space="0" w:color="auto"/>
                <w:left w:val="none" w:sz="0" w:space="0" w:color="auto"/>
                <w:bottom w:val="none" w:sz="0" w:space="0" w:color="auto"/>
                <w:right w:val="none" w:sz="0" w:space="0" w:color="auto"/>
              </w:divBdr>
              <w:divsChild>
                <w:div w:id="1498955693">
                  <w:marLeft w:val="0"/>
                  <w:marRight w:val="0"/>
                  <w:marTop w:val="0"/>
                  <w:marBottom w:val="0"/>
                  <w:divBdr>
                    <w:top w:val="none" w:sz="0" w:space="0" w:color="auto"/>
                    <w:left w:val="none" w:sz="0" w:space="0" w:color="auto"/>
                    <w:bottom w:val="none" w:sz="0" w:space="0" w:color="auto"/>
                    <w:right w:val="none" w:sz="0" w:space="0" w:color="auto"/>
                  </w:divBdr>
                  <w:divsChild>
                    <w:div w:id="528884283">
                      <w:marLeft w:val="0"/>
                      <w:marRight w:val="0"/>
                      <w:marTop w:val="0"/>
                      <w:marBottom w:val="0"/>
                      <w:divBdr>
                        <w:top w:val="none" w:sz="0" w:space="0" w:color="auto"/>
                        <w:left w:val="none" w:sz="0" w:space="0" w:color="auto"/>
                        <w:bottom w:val="none" w:sz="0" w:space="0" w:color="auto"/>
                        <w:right w:val="none" w:sz="0" w:space="0" w:color="auto"/>
                      </w:divBdr>
                    </w:div>
                    <w:div w:id="719595383">
                      <w:marLeft w:val="0"/>
                      <w:marRight w:val="0"/>
                      <w:marTop w:val="0"/>
                      <w:marBottom w:val="285"/>
                      <w:divBdr>
                        <w:top w:val="none" w:sz="0" w:space="0" w:color="auto"/>
                        <w:left w:val="none" w:sz="0" w:space="0" w:color="auto"/>
                        <w:bottom w:val="none" w:sz="0" w:space="0" w:color="auto"/>
                        <w:right w:val="none" w:sz="0" w:space="0" w:color="auto"/>
                      </w:divBdr>
                    </w:div>
                    <w:div w:id="1255360054">
                      <w:marLeft w:val="0"/>
                      <w:marRight w:val="0"/>
                      <w:marTop w:val="300"/>
                      <w:marBottom w:val="0"/>
                      <w:divBdr>
                        <w:top w:val="none" w:sz="0" w:space="0" w:color="auto"/>
                        <w:left w:val="none" w:sz="0" w:space="0" w:color="auto"/>
                        <w:bottom w:val="none" w:sz="0" w:space="0" w:color="auto"/>
                        <w:right w:val="none" w:sz="0" w:space="0" w:color="auto"/>
                      </w:divBdr>
                      <w:divsChild>
                        <w:div w:id="1401055518">
                          <w:marLeft w:val="0"/>
                          <w:marRight w:val="0"/>
                          <w:marTop w:val="0"/>
                          <w:marBottom w:val="0"/>
                          <w:divBdr>
                            <w:top w:val="none" w:sz="0" w:space="0" w:color="auto"/>
                            <w:left w:val="none" w:sz="0" w:space="0" w:color="auto"/>
                            <w:bottom w:val="none" w:sz="0" w:space="0" w:color="auto"/>
                            <w:right w:val="none" w:sz="0" w:space="0" w:color="auto"/>
                          </w:divBdr>
                        </w:div>
                      </w:divsChild>
                    </w:div>
                    <w:div w:id="1832407291">
                      <w:marLeft w:val="750"/>
                      <w:marRight w:val="0"/>
                      <w:marTop w:val="0"/>
                      <w:marBottom w:val="0"/>
                      <w:divBdr>
                        <w:top w:val="none" w:sz="0" w:space="0" w:color="auto"/>
                        <w:left w:val="none" w:sz="0" w:space="0" w:color="auto"/>
                        <w:bottom w:val="none" w:sz="0" w:space="0" w:color="auto"/>
                        <w:right w:val="none" w:sz="0" w:space="0" w:color="auto"/>
                      </w:divBdr>
                      <w:divsChild>
                        <w:div w:id="1449668210">
                          <w:marLeft w:val="0"/>
                          <w:marRight w:val="0"/>
                          <w:marTop w:val="0"/>
                          <w:marBottom w:val="0"/>
                          <w:divBdr>
                            <w:top w:val="none" w:sz="0" w:space="0" w:color="auto"/>
                            <w:left w:val="none" w:sz="0" w:space="0" w:color="auto"/>
                            <w:bottom w:val="none" w:sz="0" w:space="0" w:color="auto"/>
                            <w:right w:val="none" w:sz="0" w:space="0" w:color="auto"/>
                          </w:divBdr>
                          <w:divsChild>
                            <w:div w:id="1137382280">
                              <w:marLeft w:val="225"/>
                              <w:marRight w:val="225"/>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60399757">
          <w:marLeft w:val="0"/>
          <w:marRight w:val="0"/>
          <w:marTop w:val="0"/>
          <w:marBottom w:val="0"/>
          <w:divBdr>
            <w:top w:val="none" w:sz="0" w:space="0" w:color="auto"/>
            <w:left w:val="none" w:sz="0" w:space="0" w:color="auto"/>
            <w:bottom w:val="none" w:sz="0" w:space="0" w:color="auto"/>
            <w:right w:val="none" w:sz="0" w:space="0" w:color="auto"/>
          </w:divBdr>
          <w:divsChild>
            <w:div w:id="345012947">
              <w:marLeft w:val="0"/>
              <w:marRight w:val="0"/>
              <w:marTop w:val="0"/>
              <w:marBottom w:val="0"/>
              <w:divBdr>
                <w:top w:val="none" w:sz="0" w:space="0" w:color="auto"/>
                <w:left w:val="none" w:sz="0" w:space="0" w:color="auto"/>
                <w:bottom w:val="none" w:sz="0" w:space="0" w:color="auto"/>
                <w:right w:val="none" w:sz="0" w:space="0" w:color="auto"/>
              </w:divBdr>
              <w:divsChild>
                <w:div w:id="774054658">
                  <w:marLeft w:val="-225"/>
                  <w:marRight w:val="-225"/>
                  <w:marTop w:val="0"/>
                  <w:marBottom w:val="0"/>
                  <w:divBdr>
                    <w:top w:val="none" w:sz="0" w:space="0" w:color="auto"/>
                    <w:left w:val="none" w:sz="0" w:space="0" w:color="auto"/>
                    <w:bottom w:val="none" w:sz="0" w:space="0" w:color="auto"/>
                    <w:right w:val="none" w:sz="0" w:space="0" w:color="auto"/>
                  </w:divBdr>
                  <w:divsChild>
                    <w:div w:id="469440018">
                      <w:marLeft w:val="0"/>
                      <w:marRight w:val="0"/>
                      <w:marTop w:val="0"/>
                      <w:marBottom w:val="0"/>
                      <w:divBdr>
                        <w:top w:val="none" w:sz="0" w:space="0" w:color="auto"/>
                        <w:left w:val="none" w:sz="0" w:space="0" w:color="auto"/>
                        <w:bottom w:val="none" w:sz="0" w:space="0" w:color="auto"/>
                        <w:right w:val="none" w:sz="0" w:space="0" w:color="auto"/>
                      </w:divBdr>
                    </w:div>
                    <w:div w:id="1764837776">
                      <w:marLeft w:val="0"/>
                      <w:marRight w:val="0"/>
                      <w:marTop w:val="0"/>
                      <w:marBottom w:val="0"/>
                      <w:divBdr>
                        <w:top w:val="none" w:sz="0" w:space="0" w:color="auto"/>
                        <w:left w:val="none" w:sz="0" w:space="0" w:color="auto"/>
                        <w:bottom w:val="none" w:sz="0" w:space="0" w:color="auto"/>
                        <w:right w:val="none" w:sz="0" w:space="0" w:color="auto"/>
                      </w:divBdr>
                    </w:div>
                    <w:div w:id="1945065478">
                      <w:marLeft w:val="0"/>
                      <w:marRight w:val="0"/>
                      <w:marTop w:val="0"/>
                      <w:marBottom w:val="0"/>
                      <w:divBdr>
                        <w:top w:val="none" w:sz="0" w:space="0" w:color="auto"/>
                        <w:left w:val="none" w:sz="0" w:space="0" w:color="auto"/>
                        <w:bottom w:val="none" w:sz="0" w:space="0" w:color="auto"/>
                        <w:right w:val="none" w:sz="0" w:space="0" w:color="auto"/>
                      </w:divBdr>
                    </w:div>
                  </w:divsChild>
                </w:div>
                <w:div w:id="1232345802">
                  <w:marLeft w:val="-225"/>
                  <w:marRight w:val="-225"/>
                  <w:marTop w:val="0"/>
                  <w:marBottom w:val="0"/>
                  <w:divBdr>
                    <w:top w:val="none" w:sz="0" w:space="0" w:color="auto"/>
                    <w:left w:val="none" w:sz="0" w:space="0" w:color="auto"/>
                    <w:bottom w:val="none" w:sz="0" w:space="0" w:color="auto"/>
                    <w:right w:val="none" w:sz="0" w:space="0" w:color="auto"/>
                  </w:divBdr>
                  <w:divsChild>
                    <w:div w:id="195198354">
                      <w:marLeft w:val="0"/>
                      <w:marRight w:val="0"/>
                      <w:marTop w:val="0"/>
                      <w:marBottom w:val="0"/>
                      <w:divBdr>
                        <w:top w:val="none" w:sz="0" w:space="0" w:color="auto"/>
                        <w:left w:val="none" w:sz="0" w:space="0" w:color="auto"/>
                        <w:bottom w:val="none" w:sz="0" w:space="0" w:color="auto"/>
                        <w:right w:val="none" w:sz="0" w:space="0" w:color="auto"/>
                      </w:divBdr>
                    </w:div>
                    <w:div w:id="1168911725">
                      <w:marLeft w:val="0"/>
                      <w:marRight w:val="0"/>
                      <w:marTop w:val="0"/>
                      <w:marBottom w:val="0"/>
                      <w:divBdr>
                        <w:top w:val="none" w:sz="0" w:space="0" w:color="auto"/>
                        <w:left w:val="none" w:sz="0" w:space="0" w:color="auto"/>
                        <w:bottom w:val="none" w:sz="0" w:space="0" w:color="auto"/>
                        <w:right w:val="none" w:sz="0" w:space="0" w:color="auto"/>
                      </w:divBdr>
                    </w:div>
                    <w:div w:id="1634361682">
                      <w:marLeft w:val="0"/>
                      <w:marRight w:val="0"/>
                      <w:marTop w:val="0"/>
                      <w:marBottom w:val="0"/>
                      <w:divBdr>
                        <w:top w:val="none" w:sz="0" w:space="0" w:color="auto"/>
                        <w:left w:val="none" w:sz="0" w:space="0" w:color="auto"/>
                        <w:bottom w:val="none" w:sz="0" w:space="0" w:color="auto"/>
                        <w:right w:val="none" w:sz="0" w:space="0" w:color="auto"/>
                      </w:divBdr>
                    </w:div>
                  </w:divsChild>
                </w:div>
                <w:div w:id="1393501503">
                  <w:marLeft w:val="-225"/>
                  <w:marRight w:val="-225"/>
                  <w:marTop w:val="0"/>
                  <w:marBottom w:val="0"/>
                  <w:divBdr>
                    <w:top w:val="none" w:sz="0" w:space="0" w:color="auto"/>
                    <w:left w:val="none" w:sz="0" w:space="0" w:color="auto"/>
                    <w:bottom w:val="none" w:sz="0" w:space="0" w:color="auto"/>
                    <w:right w:val="none" w:sz="0" w:space="0" w:color="auto"/>
                  </w:divBdr>
                  <w:divsChild>
                    <w:div w:id="14965365">
                      <w:marLeft w:val="0"/>
                      <w:marRight w:val="0"/>
                      <w:marTop w:val="0"/>
                      <w:marBottom w:val="0"/>
                      <w:divBdr>
                        <w:top w:val="none" w:sz="0" w:space="0" w:color="auto"/>
                        <w:left w:val="none" w:sz="0" w:space="0" w:color="auto"/>
                        <w:bottom w:val="none" w:sz="0" w:space="0" w:color="auto"/>
                        <w:right w:val="none" w:sz="0" w:space="0" w:color="auto"/>
                      </w:divBdr>
                    </w:div>
                    <w:div w:id="278991432">
                      <w:marLeft w:val="0"/>
                      <w:marRight w:val="0"/>
                      <w:marTop w:val="0"/>
                      <w:marBottom w:val="0"/>
                      <w:divBdr>
                        <w:top w:val="none" w:sz="0" w:space="0" w:color="auto"/>
                        <w:left w:val="none" w:sz="0" w:space="0" w:color="auto"/>
                        <w:bottom w:val="none" w:sz="0" w:space="0" w:color="auto"/>
                        <w:right w:val="none" w:sz="0" w:space="0" w:color="auto"/>
                      </w:divBdr>
                    </w:div>
                    <w:div w:id="11581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28753">
              <w:marLeft w:val="0"/>
              <w:marRight w:val="0"/>
              <w:marTop w:val="0"/>
              <w:marBottom w:val="225"/>
              <w:divBdr>
                <w:top w:val="single" w:sz="6" w:space="11" w:color="EEEEEE"/>
                <w:left w:val="none" w:sz="0" w:space="0" w:color="auto"/>
                <w:bottom w:val="single" w:sz="6" w:space="11" w:color="EEEEEE"/>
                <w:right w:val="none" w:sz="0" w:space="0" w:color="auto"/>
              </w:divBdr>
              <w:divsChild>
                <w:div w:id="7764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2008</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ayu</dc:creator>
  <cp:keywords/>
  <dc:description/>
  <cp:lastModifiedBy>dara ayu</cp:lastModifiedBy>
  <cp:revision>4</cp:revision>
  <dcterms:created xsi:type="dcterms:W3CDTF">2020-01-06T02:48:00Z</dcterms:created>
  <dcterms:modified xsi:type="dcterms:W3CDTF">2020-01-10T02:18:00Z</dcterms:modified>
</cp:coreProperties>
</file>