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EF" w:rsidRDefault="000D324C" w:rsidP="008658A5">
      <w:pPr>
        <w:spacing w:line="360" w:lineRule="auto"/>
        <w:jc w:val="both"/>
        <w:rPr>
          <w:rFonts w:ascii="Arial" w:hAnsi="Arial" w:cs="Arial"/>
          <w:lang w:val="id-ID"/>
        </w:rPr>
      </w:pPr>
      <w:r>
        <w:rPr>
          <w:rFonts w:ascii="Arial" w:hAnsi="Arial" w:cs="Arial"/>
          <w:noProof/>
        </w:rPr>
        <w:drawing>
          <wp:anchor distT="0" distB="0" distL="114300" distR="114300" simplePos="0" relativeHeight="251660288" behindDoc="0" locked="0" layoutInCell="1" allowOverlap="1">
            <wp:simplePos x="0" y="0"/>
            <wp:positionH relativeFrom="column">
              <wp:posOffset>2806435</wp:posOffset>
            </wp:positionH>
            <wp:positionV relativeFrom="paragraph">
              <wp:posOffset>-95212</wp:posOffset>
            </wp:positionV>
            <wp:extent cx="895350" cy="1030386"/>
            <wp:effectExtent l="19050" t="0" r="0" b="0"/>
            <wp:wrapNone/>
            <wp:docPr id="1" name="Picture 2" descr="এ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এஐ"/>
                    <pic:cNvPicPr>
                      <a:picLocks noChangeAspect="1" noChangeArrowheads="1"/>
                    </pic:cNvPicPr>
                  </pic:nvPicPr>
                  <pic:blipFill>
                    <a:blip r:embed="rId8" cstate="print"/>
                    <a:srcRect/>
                    <a:stretch>
                      <a:fillRect/>
                    </a:stretch>
                  </pic:blipFill>
                  <pic:spPr bwMode="auto">
                    <a:xfrm>
                      <a:off x="0" y="0"/>
                      <a:ext cx="901058" cy="1036955"/>
                    </a:xfrm>
                    <a:prstGeom prst="rect">
                      <a:avLst/>
                    </a:prstGeom>
                    <a:noFill/>
                    <a:ln w="9525">
                      <a:noFill/>
                      <a:miter lim="800000"/>
                      <a:headEnd/>
                      <a:tailEnd/>
                    </a:ln>
                  </pic:spPr>
                </pic:pic>
              </a:graphicData>
            </a:graphic>
          </wp:anchor>
        </w:drawing>
      </w:r>
    </w:p>
    <w:p w:rsidR="008439EF" w:rsidRDefault="008439EF" w:rsidP="008658A5">
      <w:pPr>
        <w:spacing w:line="360" w:lineRule="auto"/>
        <w:jc w:val="both"/>
        <w:rPr>
          <w:rFonts w:ascii="Arial" w:hAnsi="Arial" w:cs="Arial"/>
          <w:lang w:val="id-ID"/>
        </w:rPr>
      </w:pPr>
    </w:p>
    <w:p w:rsidR="008439EF" w:rsidRDefault="008439EF" w:rsidP="008658A5">
      <w:pPr>
        <w:spacing w:line="360" w:lineRule="auto"/>
        <w:jc w:val="both"/>
        <w:rPr>
          <w:b/>
          <w:lang w:val="id-ID"/>
        </w:rPr>
      </w:pPr>
    </w:p>
    <w:p w:rsidR="008439EF" w:rsidRDefault="008439EF" w:rsidP="008658A5">
      <w:pPr>
        <w:spacing w:line="360" w:lineRule="auto"/>
        <w:jc w:val="both"/>
        <w:rPr>
          <w:b/>
          <w:lang w:val="id-ID"/>
        </w:rPr>
      </w:pPr>
    </w:p>
    <w:p w:rsidR="008439EF" w:rsidRDefault="008439EF" w:rsidP="008658A5">
      <w:pPr>
        <w:spacing w:line="360" w:lineRule="auto"/>
        <w:jc w:val="both"/>
        <w:rPr>
          <w:b/>
          <w:lang w:val="id-ID"/>
        </w:rPr>
      </w:pPr>
    </w:p>
    <w:p w:rsidR="008439EF" w:rsidRPr="008439EF" w:rsidRDefault="008439EF" w:rsidP="008658A5">
      <w:pPr>
        <w:spacing w:line="360" w:lineRule="auto"/>
        <w:jc w:val="center"/>
        <w:rPr>
          <w:rFonts w:ascii="Arial" w:hAnsi="Arial" w:cs="Arial"/>
          <w:b/>
          <w:sz w:val="28"/>
          <w:szCs w:val="28"/>
          <w:lang w:val="id-ID"/>
        </w:rPr>
      </w:pPr>
      <w:r w:rsidRPr="008439EF">
        <w:rPr>
          <w:rFonts w:ascii="Arial" w:hAnsi="Arial" w:cs="Arial"/>
          <w:b/>
          <w:sz w:val="28"/>
          <w:szCs w:val="28"/>
          <w:lang w:val="id-ID"/>
        </w:rPr>
        <w:t>PEMERINTAH DAERAH KABUPATEN BARRU</w:t>
      </w:r>
    </w:p>
    <w:p w:rsidR="008439EF" w:rsidRPr="00AA635E" w:rsidRDefault="003C7D42" w:rsidP="008658A5">
      <w:pPr>
        <w:spacing w:line="360" w:lineRule="auto"/>
        <w:jc w:val="center"/>
        <w:rPr>
          <w:b/>
          <w:lang w:val="id-ID"/>
        </w:rPr>
      </w:pPr>
      <w:r w:rsidRPr="003C7D42">
        <w:rPr>
          <w:b/>
          <w:noProof/>
          <w:lang w:val="id-ID"/>
        </w:rPr>
        <w:pict>
          <v:line id="_x0000_s1027" style="position:absolute;left:0;text-align:left;z-index:251661312" from="13.65pt,3.6pt" to="474.95pt,3.6pt" strokeweight="4.5pt">
            <v:stroke linestyle="thinThick"/>
            <w10:wrap side="left"/>
          </v:line>
        </w:pict>
      </w:r>
    </w:p>
    <w:p w:rsidR="008439EF" w:rsidRPr="00FB16B0" w:rsidRDefault="008439EF" w:rsidP="008658A5">
      <w:pPr>
        <w:spacing w:line="360" w:lineRule="auto"/>
        <w:jc w:val="both"/>
        <w:rPr>
          <w:rFonts w:ascii="Arial" w:hAnsi="Arial" w:cs="Arial"/>
          <w:sz w:val="10"/>
          <w:lang w:val="id-ID"/>
        </w:rPr>
      </w:pPr>
    </w:p>
    <w:p w:rsidR="007B258A" w:rsidRPr="00B050EC" w:rsidRDefault="007B258A" w:rsidP="008658A5">
      <w:pPr>
        <w:spacing w:line="360" w:lineRule="auto"/>
        <w:jc w:val="center"/>
        <w:rPr>
          <w:rFonts w:ascii="Arial" w:hAnsi="Arial" w:cs="Arial"/>
          <w:b/>
          <w:bCs/>
          <w:spacing w:val="11"/>
          <w:sz w:val="24"/>
          <w:szCs w:val="24"/>
          <w:lang w:val="sv-SE"/>
        </w:rPr>
      </w:pPr>
      <w:r w:rsidRPr="00B050EC">
        <w:rPr>
          <w:rFonts w:ascii="Arial" w:hAnsi="Arial" w:cs="Arial"/>
          <w:b/>
          <w:bCs/>
          <w:spacing w:val="11"/>
          <w:sz w:val="24"/>
          <w:szCs w:val="24"/>
          <w:lang w:val="sv-SE"/>
        </w:rPr>
        <w:t>PERATURAN DAERAH KABUPATEN BARRU</w:t>
      </w:r>
    </w:p>
    <w:p w:rsidR="007B258A" w:rsidRPr="00B050EC" w:rsidRDefault="007B258A" w:rsidP="008658A5">
      <w:pPr>
        <w:spacing w:line="360" w:lineRule="auto"/>
        <w:jc w:val="center"/>
        <w:rPr>
          <w:rFonts w:ascii="Arial" w:hAnsi="Arial" w:cs="Arial"/>
          <w:b/>
          <w:bCs/>
          <w:sz w:val="24"/>
          <w:szCs w:val="24"/>
          <w:lang w:val="id-ID"/>
        </w:rPr>
      </w:pPr>
      <w:r w:rsidRPr="00B050EC">
        <w:rPr>
          <w:rFonts w:ascii="Arial" w:hAnsi="Arial" w:cs="Arial"/>
          <w:b/>
          <w:bCs/>
          <w:spacing w:val="12"/>
          <w:sz w:val="24"/>
          <w:szCs w:val="24"/>
          <w:lang w:val="sv-SE"/>
        </w:rPr>
        <w:t>NOMOR</w:t>
      </w:r>
      <w:r w:rsidR="00BB71BA">
        <w:rPr>
          <w:rFonts w:ascii="Arial" w:hAnsi="Arial" w:cs="Arial"/>
          <w:b/>
          <w:bCs/>
          <w:spacing w:val="12"/>
          <w:sz w:val="24"/>
          <w:szCs w:val="24"/>
          <w:lang w:val="id-ID"/>
        </w:rPr>
        <w:t xml:space="preserve"> 5</w:t>
      </w:r>
      <w:r w:rsidRPr="00B050EC">
        <w:rPr>
          <w:rFonts w:ascii="Arial" w:hAnsi="Arial" w:cs="Arial"/>
          <w:b/>
          <w:bCs/>
          <w:spacing w:val="12"/>
          <w:sz w:val="24"/>
          <w:szCs w:val="24"/>
          <w:lang w:val="sv-SE"/>
        </w:rPr>
        <w:t xml:space="preserve"> </w:t>
      </w:r>
      <w:r w:rsidRPr="00B050EC">
        <w:rPr>
          <w:rFonts w:ascii="Arial" w:hAnsi="Arial" w:cs="Arial"/>
          <w:b/>
          <w:bCs/>
          <w:sz w:val="24"/>
          <w:szCs w:val="24"/>
          <w:lang w:val="sv-SE"/>
        </w:rPr>
        <w:t>TAHUN 201</w:t>
      </w:r>
      <w:r w:rsidRPr="00B050EC">
        <w:rPr>
          <w:rFonts w:ascii="Arial" w:hAnsi="Arial" w:cs="Arial"/>
          <w:b/>
          <w:bCs/>
          <w:sz w:val="24"/>
          <w:szCs w:val="24"/>
          <w:lang w:val="id-ID"/>
        </w:rPr>
        <w:t>1</w:t>
      </w:r>
    </w:p>
    <w:p w:rsidR="007B258A" w:rsidRPr="00B050EC" w:rsidRDefault="007B258A" w:rsidP="008658A5">
      <w:pPr>
        <w:spacing w:line="360" w:lineRule="auto"/>
        <w:jc w:val="center"/>
        <w:rPr>
          <w:rFonts w:ascii="Arial" w:hAnsi="Arial" w:cs="Arial"/>
          <w:b/>
          <w:bCs/>
          <w:spacing w:val="19"/>
          <w:sz w:val="24"/>
          <w:szCs w:val="24"/>
          <w:lang w:val="id-ID"/>
        </w:rPr>
      </w:pPr>
      <w:r w:rsidRPr="00B050EC">
        <w:rPr>
          <w:rFonts w:ascii="Arial" w:hAnsi="Arial" w:cs="Arial"/>
          <w:b/>
          <w:bCs/>
          <w:spacing w:val="19"/>
          <w:sz w:val="24"/>
          <w:szCs w:val="24"/>
          <w:lang w:val="sv-SE"/>
        </w:rPr>
        <w:t>TENTANG</w:t>
      </w:r>
    </w:p>
    <w:p w:rsidR="004D6889" w:rsidRPr="00B14E8E" w:rsidRDefault="004D6889" w:rsidP="008658A5">
      <w:pPr>
        <w:spacing w:line="360" w:lineRule="auto"/>
        <w:jc w:val="center"/>
        <w:rPr>
          <w:rFonts w:ascii="Arial" w:hAnsi="Arial" w:cs="Arial"/>
          <w:b/>
          <w:sz w:val="24"/>
          <w:szCs w:val="24"/>
          <w:lang w:val="id-ID"/>
        </w:rPr>
      </w:pPr>
      <w:r w:rsidRPr="00B14E8E">
        <w:rPr>
          <w:rFonts w:ascii="Arial" w:hAnsi="Arial" w:cs="Arial"/>
          <w:b/>
          <w:sz w:val="24"/>
          <w:szCs w:val="24"/>
          <w:lang w:val="sv-SE"/>
        </w:rPr>
        <w:t>PELAYANAN PUBLIK</w:t>
      </w:r>
    </w:p>
    <w:p w:rsidR="007B258A" w:rsidRPr="00B050EC" w:rsidRDefault="007B258A" w:rsidP="008658A5">
      <w:pPr>
        <w:spacing w:line="360" w:lineRule="auto"/>
        <w:jc w:val="center"/>
        <w:rPr>
          <w:rFonts w:ascii="Arial" w:hAnsi="Arial" w:cs="Arial"/>
          <w:b/>
          <w:bCs/>
          <w:spacing w:val="13"/>
          <w:sz w:val="10"/>
          <w:szCs w:val="24"/>
          <w:lang w:val="fi-FI"/>
        </w:rPr>
      </w:pPr>
    </w:p>
    <w:p w:rsidR="007B258A" w:rsidRPr="00B050EC" w:rsidRDefault="007B258A" w:rsidP="008658A5">
      <w:pPr>
        <w:pStyle w:val="Heading1"/>
        <w:spacing w:line="360" w:lineRule="auto"/>
        <w:rPr>
          <w:rFonts w:ascii="Arial" w:hAnsi="Arial" w:cs="Arial"/>
          <w:b/>
          <w:bCs/>
          <w:lang w:val="fi-FI"/>
        </w:rPr>
      </w:pPr>
      <w:r w:rsidRPr="00B050EC">
        <w:rPr>
          <w:rFonts w:ascii="Arial" w:hAnsi="Arial" w:cs="Arial"/>
          <w:b/>
          <w:bCs/>
          <w:lang w:val="fi-FI"/>
        </w:rPr>
        <w:t>DENGAN RAHMAT TUHAN YANG MAHA ESA</w:t>
      </w:r>
    </w:p>
    <w:p w:rsidR="007B258A" w:rsidRPr="00FB16B0" w:rsidRDefault="007B258A" w:rsidP="008658A5">
      <w:pPr>
        <w:spacing w:line="360" w:lineRule="auto"/>
        <w:rPr>
          <w:rFonts w:ascii="Arial" w:hAnsi="Arial" w:cs="Arial"/>
          <w:sz w:val="4"/>
          <w:szCs w:val="24"/>
          <w:lang w:val="fi-FI"/>
        </w:rPr>
      </w:pPr>
    </w:p>
    <w:p w:rsidR="007B258A" w:rsidRPr="00B050EC" w:rsidRDefault="007B258A" w:rsidP="008658A5">
      <w:pPr>
        <w:spacing w:line="360" w:lineRule="auto"/>
        <w:jc w:val="center"/>
        <w:rPr>
          <w:rFonts w:ascii="Arial" w:hAnsi="Arial" w:cs="Arial"/>
          <w:sz w:val="24"/>
          <w:szCs w:val="24"/>
          <w:lang w:val="fi-FI"/>
        </w:rPr>
      </w:pPr>
      <w:r w:rsidRPr="00B050EC">
        <w:rPr>
          <w:rFonts w:ascii="Arial" w:hAnsi="Arial" w:cs="Arial"/>
          <w:b/>
          <w:bCs/>
          <w:spacing w:val="10"/>
          <w:sz w:val="24"/>
          <w:szCs w:val="24"/>
          <w:lang w:val="fi-FI"/>
        </w:rPr>
        <w:t>BUPATI BARRU</w:t>
      </w:r>
      <w:r w:rsidRPr="00B050EC">
        <w:rPr>
          <w:rFonts w:ascii="Arial" w:hAnsi="Arial" w:cs="Arial"/>
          <w:b/>
          <w:bCs/>
          <w:spacing w:val="13"/>
          <w:sz w:val="24"/>
          <w:szCs w:val="24"/>
          <w:lang w:val="fi-FI"/>
        </w:rPr>
        <w:t>,</w:t>
      </w:r>
      <w:r w:rsidRPr="00B050EC">
        <w:rPr>
          <w:rFonts w:ascii="Arial" w:hAnsi="Arial" w:cs="Arial"/>
          <w:sz w:val="24"/>
          <w:szCs w:val="24"/>
          <w:lang w:val="fi-FI"/>
        </w:rPr>
        <w:t xml:space="preserve"> </w:t>
      </w:r>
    </w:p>
    <w:p w:rsidR="00290272" w:rsidRPr="00FB16B0" w:rsidRDefault="00290272" w:rsidP="008658A5">
      <w:pPr>
        <w:pStyle w:val="Title"/>
        <w:spacing w:after="120" w:line="360" w:lineRule="auto"/>
        <w:ind w:right="334"/>
        <w:rPr>
          <w:rFonts w:ascii="Arial" w:hAnsi="Arial" w:cs="Arial"/>
          <w:b/>
          <w:bCs/>
          <w:sz w:val="6"/>
          <w:lang w:val="fi-FI"/>
        </w:rPr>
      </w:pPr>
    </w:p>
    <w:tbl>
      <w:tblPr>
        <w:tblW w:w="10440" w:type="dxa"/>
        <w:tblInd w:w="108" w:type="dxa"/>
        <w:tblLook w:val="0000"/>
      </w:tblPr>
      <w:tblGrid>
        <w:gridCol w:w="1884"/>
        <w:gridCol w:w="617"/>
        <w:gridCol w:w="7939"/>
      </w:tblGrid>
      <w:tr w:rsidR="00290272" w:rsidRPr="00B050EC" w:rsidTr="000237E5">
        <w:tc>
          <w:tcPr>
            <w:tcW w:w="1420" w:type="dxa"/>
          </w:tcPr>
          <w:p w:rsidR="00290272" w:rsidRPr="00B050EC" w:rsidRDefault="00290272" w:rsidP="008658A5">
            <w:pPr>
              <w:spacing w:after="120"/>
              <w:ind w:right="334"/>
              <w:rPr>
                <w:rFonts w:ascii="Arial" w:hAnsi="Arial" w:cs="Arial"/>
                <w:b/>
                <w:sz w:val="24"/>
                <w:szCs w:val="24"/>
                <w:lang w:val="sv-SE"/>
              </w:rPr>
            </w:pPr>
            <w:r w:rsidRPr="00B050EC">
              <w:rPr>
                <w:rFonts w:ascii="Arial" w:hAnsi="Arial" w:cs="Arial"/>
                <w:b/>
                <w:sz w:val="24"/>
                <w:szCs w:val="24"/>
                <w:lang w:val="sv-SE"/>
              </w:rPr>
              <w:t>Menimbang</w:t>
            </w:r>
          </w:p>
        </w:tc>
        <w:tc>
          <w:tcPr>
            <w:tcW w:w="301" w:type="dxa"/>
          </w:tcPr>
          <w:p w:rsidR="00290272" w:rsidRPr="00B050EC" w:rsidRDefault="00290272" w:rsidP="008658A5">
            <w:pPr>
              <w:spacing w:after="120"/>
              <w:ind w:right="334"/>
              <w:rPr>
                <w:rFonts w:ascii="Arial" w:hAnsi="Arial" w:cs="Arial"/>
                <w:sz w:val="24"/>
                <w:szCs w:val="24"/>
                <w:lang w:val="sv-SE"/>
              </w:rPr>
            </w:pPr>
            <w:r w:rsidRPr="00B050EC">
              <w:rPr>
                <w:rFonts w:ascii="Arial" w:hAnsi="Arial" w:cs="Arial"/>
                <w:sz w:val="24"/>
                <w:szCs w:val="24"/>
                <w:lang w:val="sv-SE"/>
              </w:rPr>
              <w:t>:</w:t>
            </w:r>
          </w:p>
        </w:tc>
        <w:tc>
          <w:tcPr>
            <w:tcW w:w="8719" w:type="dxa"/>
          </w:tcPr>
          <w:p w:rsidR="00290272" w:rsidRPr="00B050EC" w:rsidRDefault="004D6889" w:rsidP="008658A5">
            <w:pPr>
              <w:numPr>
                <w:ilvl w:val="0"/>
                <w:numId w:val="60"/>
              </w:numPr>
              <w:spacing w:after="120"/>
              <w:ind w:right="334"/>
              <w:jc w:val="both"/>
              <w:rPr>
                <w:rFonts w:ascii="Arial" w:hAnsi="Arial" w:cs="Arial"/>
                <w:sz w:val="24"/>
                <w:szCs w:val="24"/>
                <w:lang w:val="sv-SE"/>
              </w:rPr>
            </w:pPr>
            <w:r w:rsidRPr="00B14E8E">
              <w:rPr>
                <w:rFonts w:ascii="Arial" w:hAnsi="Arial" w:cs="Arial"/>
                <w:sz w:val="24"/>
                <w:szCs w:val="24"/>
                <w:lang w:val="sv-SE"/>
              </w:rPr>
              <w:t>bahwa pemerintah berkewajiban meningkatkan  kualitas pelayanan publik yang menjadi harapan dan dambaan seluruh warga masyarakat dalam hubungannya dengan peningkatan kesejahteraan masyarakat</w:t>
            </w:r>
            <w:r w:rsidR="00290272" w:rsidRPr="00B050EC">
              <w:rPr>
                <w:rFonts w:ascii="Arial" w:hAnsi="Arial" w:cs="Arial"/>
                <w:sz w:val="24"/>
                <w:szCs w:val="24"/>
                <w:lang w:val="sv-SE"/>
              </w:rPr>
              <w:t>;</w:t>
            </w:r>
          </w:p>
          <w:p w:rsidR="00290272" w:rsidRPr="004D6889" w:rsidRDefault="004D6889" w:rsidP="008658A5">
            <w:pPr>
              <w:numPr>
                <w:ilvl w:val="0"/>
                <w:numId w:val="60"/>
              </w:numPr>
              <w:spacing w:after="120"/>
              <w:ind w:right="334"/>
              <w:jc w:val="both"/>
              <w:rPr>
                <w:rFonts w:ascii="Arial" w:hAnsi="Arial" w:cs="Arial"/>
                <w:sz w:val="24"/>
                <w:szCs w:val="24"/>
                <w:lang w:val="sv-SE"/>
              </w:rPr>
            </w:pPr>
            <w:r w:rsidRPr="00B14E8E">
              <w:rPr>
                <w:rFonts w:ascii="Arial" w:hAnsi="Arial" w:cs="Arial"/>
                <w:sz w:val="24"/>
                <w:szCs w:val="24"/>
                <w:lang w:val="sv-SE"/>
              </w:rPr>
              <w:t>bahwa membangun kepercayaan masyarakat atas pelayanan publik yang diselenggarakan penyelenggara p</w:t>
            </w:r>
            <w:r w:rsidRPr="00B14E8E">
              <w:rPr>
                <w:rFonts w:ascii="Arial" w:hAnsi="Arial" w:cs="Arial"/>
                <w:sz w:val="24"/>
                <w:szCs w:val="24"/>
                <w:lang w:val="id-ID"/>
              </w:rPr>
              <w:t>e</w:t>
            </w:r>
            <w:r w:rsidRPr="00B14E8E">
              <w:rPr>
                <w:rFonts w:ascii="Arial" w:hAnsi="Arial" w:cs="Arial"/>
                <w:sz w:val="24"/>
                <w:szCs w:val="24"/>
                <w:lang w:val="sv-SE"/>
              </w:rPr>
              <w:t>layanan publik merupakan kegiatan yang harus dilakukan seiring tuntutan dan harapan warga  masyarakat tentang perlunya peningkatan kualitas pelayanan publik</w:t>
            </w:r>
            <w:r w:rsidR="00290272" w:rsidRPr="00B050EC">
              <w:rPr>
                <w:rFonts w:ascii="Arial" w:hAnsi="Arial" w:cs="Arial"/>
                <w:sz w:val="24"/>
                <w:szCs w:val="24"/>
                <w:lang w:val="sv-SE"/>
              </w:rPr>
              <w:t>;</w:t>
            </w:r>
          </w:p>
          <w:p w:rsidR="004D6889" w:rsidRPr="004D6889" w:rsidRDefault="004D6889" w:rsidP="008658A5">
            <w:pPr>
              <w:numPr>
                <w:ilvl w:val="0"/>
                <w:numId w:val="60"/>
              </w:numPr>
              <w:spacing w:after="120"/>
              <w:ind w:right="334"/>
              <w:jc w:val="both"/>
              <w:rPr>
                <w:rFonts w:ascii="Arial" w:hAnsi="Arial" w:cs="Arial"/>
                <w:sz w:val="24"/>
                <w:szCs w:val="24"/>
                <w:lang w:val="sv-SE"/>
              </w:rPr>
            </w:pPr>
            <w:r w:rsidRPr="00B14E8E">
              <w:rPr>
                <w:rFonts w:ascii="Arial" w:hAnsi="Arial" w:cs="Arial"/>
                <w:sz w:val="24"/>
                <w:szCs w:val="24"/>
              </w:rPr>
              <w:t>bahwa daerah berkewajiban melayani setiap warga negara dan penduduk untuk memenuhi hak dan kebutuhan dasarnya dalam kerangka pelayanan publik maka diperlukan norma hukum yang memberi pengaturan untuk membangun kepercayaan masyarakat atas pelayanan publi</w:t>
            </w:r>
            <w:r w:rsidRPr="00B14E8E">
              <w:rPr>
                <w:rFonts w:ascii="Arial" w:hAnsi="Arial" w:cs="Arial"/>
                <w:sz w:val="24"/>
                <w:szCs w:val="24"/>
                <w:lang w:val="id-ID"/>
              </w:rPr>
              <w:t>k</w:t>
            </w:r>
            <w:r>
              <w:rPr>
                <w:rFonts w:ascii="Arial" w:hAnsi="Arial" w:cs="Arial"/>
                <w:sz w:val="24"/>
                <w:szCs w:val="24"/>
                <w:lang w:val="id-ID"/>
              </w:rPr>
              <w:t>;</w:t>
            </w:r>
          </w:p>
          <w:p w:rsidR="004D6889" w:rsidRPr="00B050EC" w:rsidRDefault="004D6889" w:rsidP="008658A5">
            <w:pPr>
              <w:numPr>
                <w:ilvl w:val="0"/>
                <w:numId w:val="60"/>
              </w:numPr>
              <w:spacing w:after="120"/>
              <w:ind w:right="334"/>
              <w:jc w:val="both"/>
              <w:rPr>
                <w:rFonts w:ascii="Arial" w:hAnsi="Arial" w:cs="Arial"/>
                <w:sz w:val="24"/>
                <w:szCs w:val="24"/>
                <w:lang w:val="sv-SE"/>
              </w:rPr>
            </w:pPr>
            <w:r w:rsidRPr="00B14E8E">
              <w:rPr>
                <w:rFonts w:ascii="Arial" w:hAnsi="Arial" w:cs="Arial"/>
                <w:sz w:val="24"/>
                <w:szCs w:val="24"/>
              </w:rPr>
              <w:t>bahwa berdasarkan ketentuan dalam Undang-Undang Nomor 25 Tahun 2009 tentang Pelayanan Publik dan sebagai upaya untuk meningkatkan kualitas dan menjamin penyediaan pelayanan publik sesuai dengan asas-asas umum pemerintahan yang baik serta untuk memberi perlindungan bagi setiap warga negara dan penduduk dari penyalahgunaan wewenang didalam penyelenggaraan pelayanan publik, diperlukan pengaturan hukum yang mendukungnya</w:t>
            </w:r>
            <w:r w:rsidR="00B4057A">
              <w:rPr>
                <w:rFonts w:ascii="Arial" w:hAnsi="Arial" w:cs="Arial"/>
                <w:sz w:val="24"/>
                <w:szCs w:val="24"/>
                <w:lang w:val="id-ID"/>
              </w:rPr>
              <w:t>;</w:t>
            </w:r>
          </w:p>
          <w:p w:rsidR="007B258A" w:rsidRPr="00FB16B0" w:rsidRDefault="00290272" w:rsidP="008658A5">
            <w:pPr>
              <w:numPr>
                <w:ilvl w:val="0"/>
                <w:numId w:val="60"/>
              </w:numPr>
              <w:spacing w:after="120"/>
              <w:ind w:right="334"/>
              <w:jc w:val="both"/>
              <w:rPr>
                <w:rFonts w:ascii="Arial" w:hAnsi="Arial" w:cs="Arial"/>
                <w:sz w:val="24"/>
                <w:szCs w:val="24"/>
                <w:lang w:val="sv-SE"/>
              </w:rPr>
            </w:pPr>
            <w:r w:rsidRPr="00B050EC">
              <w:rPr>
                <w:rFonts w:ascii="Arial" w:hAnsi="Arial" w:cs="Arial"/>
                <w:sz w:val="24"/>
                <w:szCs w:val="24"/>
                <w:lang w:val="sv-SE"/>
              </w:rPr>
              <w:t xml:space="preserve">bahwa </w:t>
            </w:r>
            <w:r w:rsidR="004D6889" w:rsidRPr="00B14E8E">
              <w:rPr>
                <w:rFonts w:ascii="Arial" w:hAnsi="Arial" w:cs="Arial"/>
                <w:sz w:val="24"/>
                <w:szCs w:val="24"/>
                <w:lang w:val="id-ID"/>
              </w:rPr>
              <w:t xml:space="preserve">berdasarkan </w:t>
            </w:r>
            <w:r w:rsidR="004D6889" w:rsidRPr="00B14E8E">
              <w:rPr>
                <w:rFonts w:ascii="Arial" w:hAnsi="Arial" w:cs="Arial"/>
                <w:sz w:val="24"/>
                <w:szCs w:val="24"/>
                <w:lang w:val="sv-SE"/>
              </w:rPr>
              <w:t xml:space="preserve">pertimbangan </w:t>
            </w:r>
            <w:r w:rsidR="004D6889" w:rsidRPr="00B14E8E">
              <w:rPr>
                <w:rFonts w:ascii="Arial" w:hAnsi="Arial" w:cs="Arial"/>
                <w:sz w:val="24"/>
                <w:szCs w:val="24"/>
                <w:lang w:val="id-ID"/>
              </w:rPr>
              <w:t xml:space="preserve">sebagaimana dimaksud pada </w:t>
            </w:r>
            <w:r w:rsidR="004D6889" w:rsidRPr="00B14E8E">
              <w:rPr>
                <w:rFonts w:ascii="Arial" w:hAnsi="Arial" w:cs="Arial"/>
                <w:sz w:val="24"/>
                <w:szCs w:val="24"/>
                <w:lang w:val="sv-SE"/>
              </w:rPr>
              <w:t>huruf a</w:t>
            </w:r>
            <w:r w:rsidR="004D6889" w:rsidRPr="00B14E8E">
              <w:rPr>
                <w:rFonts w:ascii="Arial" w:hAnsi="Arial" w:cs="Arial"/>
                <w:sz w:val="24"/>
                <w:szCs w:val="24"/>
                <w:lang w:val="id-ID"/>
              </w:rPr>
              <w:t>, huruf b, huruf c,</w:t>
            </w:r>
            <w:r w:rsidR="004D6889" w:rsidRPr="00B14E8E">
              <w:rPr>
                <w:rFonts w:ascii="Arial" w:hAnsi="Arial" w:cs="Arial"/>
                <w:sz w:val="24"/>
                <w:szCs w:val="24"/>
                <w:lang w:val="sv-SE"/>
              </w:rPr>
              <w:t xml:space="preserve"> dan huruf </w:t>
            </w:r>
            <w:r w:rsidR="004D6889" w:rsidRPr="00B14E8E">
              <w:rPr>
                <w:rFonts w:ascii="Arial" w:hAnsi="Arial" w:cs="Arial"/>
                <w:sz w:val="24"/>
                <w:szCs w:val="24"/>
                <w:lang w:val="id-ID"/>
              </w:rPr>
              <w:t>d</w:t>
            </w:r>
            <w:r w:rsidR="004D6889" w:rsidRPr="00B14E8E">
              <w:rPr>
                <w:rFonts w:ascii="Arial" w:hAnsi="Arial" w:cs="Arial"/>
                <w:sz w:val="24"/>
                <w:szCs w:val="24"/>
                <w:lang w:val="sv-SE"/>
              </w:rPr>
              <w:t xml:space="preserve">, </w:t>
            </w:r>
            <w:r w:rsidR="004D6889" w:rsidRPr="00B14E8E">
              <w:rPr>
                <w:rFonts w:ascii="Arial" w:hAnsi="Arial" w:cs="Arial"/>
                <w:sz w:val="24"/>
                <w:szCs w:val="24"/>
                <w:lang w:val="id-ID"/>
              </w:rPr>
              <w:t>maka perlu dibentuk Peraturan Daerah Kabupaten Barru tentang Pelayanan Publik</w:t>
            </w:r>
            <w:r w:rsidRPr="00B050EC">
              <w:rPr>
                <w:rFonts w:ascii="Arial" w:hAnsi="Arial" w:cs="Arial"/>
                <w:sz w:val="24"/>
                <w:szCs w:val="24"/>
                <w:lang w:val="sv-SE"/>
              </w:rPr>
              <w:t xml:space="preserve">; </w:t>
            </w:r>
          </w:p>
        </w:tc>
      </w:tr>
      <w:tr w:rsidR="00290272" w:rsidRPr="00B050EC" w:rsidTr="000237E5">
        <w:tc>
          <w:tcPr>
            <w:tcW w:w="1420" w:type="dxa"/>
          </w:tcPr>
          <w:p w:rsidR="00290272" w:rsidRPr="00B050EC" w:rsidRDefault="00290272" w:rsidP="008658A5">
            <w:pPr>
              <w:spacing w:after="120"/>
              <w:ind w:right="334"/>
              <w:rPr>
                <w:rFonts w:ascii="Arial" w:hAnsi="Arial" w:cs="Arial"/>
                <w:b/>
                <w:sz w:val="24"/>
                <w:szCs w:val="24"/>
              </w:rPr>
            </w:pPr>
            <w:r w:rsidRPr="00B050EC">
              <w:rPr>
                <w:rFonts w:ascii="Arial" w:hAnsi="Arial" w:cs="Arial"/>
                <w:b/>
                <w:sz w:val="24"/>
                <w:szCs w:val="24"/>
              </w:rPr>
              <w:t xml:space="preserve">Mengingat </w:t>
            </w:r>
          </w:p>
        </w:tc>
        <w:tc>
          <w:tcPr>
            <w:tcW w:w="301" w:type="dxa"/>
          </w:tcPr>
          <w:p w:rsidR="00290272" w:rsidRPr="00B050EC" w:rsidRDefault="00290272" w:rsidP="008658A5">
            <w:pPr>
              <w:spacing w:after="120"/>
              <w:ind w:right="334"/>
              <w:rPr>
                <w:rFonts w:ascii="Arial" w:hAnsi="Arial" w:cs="Arial"/>
                <w:sz w:val="24"/>
                <w:szCs w:val="24"/>
              </w:rPr>
            </w:pPr>
            <w:r w:rsidRPr="00B050EC">
              <w:rPr>
                <w:rFonts w:ascii="Arial" w:hAnsi="Arial" w:cs="Arial"/>
                <w:sz w:val="24"/>
                <w:szCs w:val="24"/>
              </w:rPr>
              <w:t>:</w:t>
            </w:r>
          </w:p>
        </w:tc>
        <w:tc>
          <w:tcPr>
            <w:tcW w:w="8719" w:type="dxa"/>
          </w:tcPr>
          <w:p w:rsidR="00290272" w:rsidRPr="00B050EC" w:rsidRDefault="004D6889" w:rsidP="00B4057A">
            <w:pPr>
              <w:numPr>
                <w:ilvl w:val="0"/>
                <w:numId w:val="61"/>
              </w:numPr>
              <w:tabs>
                <w:tab w:val="clear" w:pos="432"/>
              </w:tabs>
              <w:spacing w:after="120"/>
              <w:ind w:left="368" w:right="334" w:hanging="469"/>
              <w:jc w:val="both"/>
              <w:rPr>
                <w:rFonts w:ascii="Arial" w:hAnsi="Arial" w:cs="Arial"/>
                <w:sz w:val="24"/>
                <w:szCs w:val="24"/>
              </w:rPr>
            </w:pPr>
            <w:r w:rsidRPr="00B14E8E">
              <w:rPr>
                <w:rFonts w:ascii="Arial" w:hAnsi="Arial" w:cs="Arial"/>
                <w:sz w:val="24"/>
                <w:szCs w:val="24"/>
                <w:lang w:val="sv-SE"/>
              </w:rPr>
              <w:t xml:space="preserve">Undang-Undang   Nomor  29 Tahun 1959 tentang  Pembentukan Daerah-Daerah Tingkat II di Sulawesi (Lembaran Negara Republik Indonesia Tahun 1959 Nomor 74, Tambahan Lembaran </w:t>
            </w:r>
            <w:r w:rsidRPr="00B14E8E">
              <w:rPr>
                <w:rFonts w:ascii="Arial" w:hAnsi="Arial" w:cs="Arial"/>
                <w:sz w:val="24"/>
                <w:szCs w:val="24"/>
                <w:lang w:val="sv-SE"/>
              </w:rPr>
              <w:lastRenderedPageBreak/>
              <w:t>Negara Republik Indonesia Nomor 1822)</w:t>
            </w:r>
            <w:r w:rsidR="00290272" w:rsidRPr="00B050EC">
              <w:rPr>
                <w:rFonts w:ascii="Arial" w:hAnsi="Arial" w:cs="Arial"/>
                <w:sz w:val="24"/>
                <w:szCs w:val="24"/>
              </w:rPr>
              <w:t>;</w:t>
            </w:r>
          </w:p>
          <w:p w:rsidR="004D6889" w:rsidRPr="004D6889" w:rsidRDefault="004D6889" w:rsidP="00B4057A">
            <w:pPr>
              <w:numPr>
                <w:ilvl w:val="0"/>
                <w:numId w:val="61"/>
              </w:numPr>
              <w:tabs>
                <w:tab w:val="clear" w:pos="432"/>
              </w:tabs>
              <w:spacing w:after="120"/>
              <w:ind w:left="368" w:right="334" w:hanging="469"/>
              <w:jc w:val="both"/>
              <w:rPr>
                <w:rFonts w:ascii="Arial" w:hAnsi="Arial" w:cs="Arial"/>
                <w:sz w:val="24"/>
                <w:szCs w:val="24"/>
              </w:rPr>
            </w:pPr>
            <w:r w:rsidRPr="00B14E8E">
              <w:rPr>
                <w:rFonts w:ascii="Arial" w:hAnsi="Arial" w:cs="Arial"/>
                <w:sz w:val="24"/>
                <w:szCs w:val="24"/>
                <w:lang w:val="sv-SE"/>
              </w:rPr>
              <w:t>Undang-Undang   Nomor  8 Tahun 1974 tentang  Pokok-Pokok Kepegawaian (Lembaran Negara Republik Indonesia Tahun 1974 Nomor 55, Tambahan Lembaran Negara Republik Indonesia Nomor 3081) sebagaimana diubah dengan Undang-Undang Nomor 43 Tahun 1999 tentang Pokok-Pokok Kepegawaian (Lembaran Negara Re</w:t>
            </w:r>
            <w:r w:rsidRPr="00B14E8E">
              <w:rPr>
                <w:rFonts w:ascii="Arial" w:hAnsi="Arial" w:cs="Arial"/>
                <w:sz w:val="24"/>
                <w:szCs w:val="24"/>
                <w:lang w:val="id-ID"/>
              </w:rPr>
              <w:t>p</w:t>
            </w:r>
            <w:r w:rsidRPr="00B14E8E">
              <w:rPr>
                <w:rFonts w:ascii="Arial" w:hAnsi="Arial" w:cs="Arial"/>
                <w:sz w:val="24"/>
                <w:szCs w:val="24"/>
                <w:lang w:val="sv-SE"/>
              </w:rPr>
              <w:t>ublik Indonesia Tahun 1999 Nomor 169, Tambahan Lembaran Negara Republik Indonesia Nomor 3890</w:t>
            </w:r>
            <w:r>
              <w:rPr>
                <w:rFonts w:ascii="Arial" w:hAnsi="Arial" w:cs="Arial"/>
                <w:sz w:val="24"/>
                <w:szCs w:val="24"/>
                <w:lang w:val="id-ID"/>
              </w:rPr>
              <w:t>);</w:t>
            </w:r>
          </w:p>
          <w:p w:rsidR="00290272" w:rsidRPr="00B050EC" w:rsidRDefault="004D6889" w:rsidP="00B4057A">
            <w:pPr>
              <w:numPr>
                <w:ilvl w:val="0"/>
                <w:numId w:val="61"/>
              </w:numPr>
              <w:tabs>
                <w:tab w:val="clear" w:pos="432"/>
              </w:tabs>
              <w:spacing w:after="120"/>
              <w:ind w:left="368" w:right="334" w:hanging="469"/>
              <w:jc w:val="both"/>
              <w:rPr>
                <w:rFonts w:ascii="Arial" w:hAnsi="Arial" w:cs="Arial"/>
                <w:sz w:val="24"/>
                <w:szCs w:val="24"/>
              </w:rPr>
            </w:pPr>
            <w:r w:rsidRPr="00B14E8E">
              <w:rPr>
                <w:rFonts w:ascii="Arial" w:hAnsi="Arial" w:cs="Arial"/>
                <w:sz w:val="24"/>
                <w:szCs w:val="24"/>
                <w:lang w:val="sv-SE"/>
              </w:rPr>
              <w:t>Undang-Undang   Nomor  9 Tahun 1998 tentang Kemerdekaan Menyampaikan Pendapat di Muka Umum (Lembaran Negara Republik Indonesia Tahun 1998 Nomor 181, Tambahan Lembaran Negara Republik Indonesia Nomor 3789)</w:t>
            </w:r>
            <w:r w:rsidR="00290272" w:rsidRPr="00B050EC">
              <w:rPr>
                <w:rFonts w:ascii="Arial" w:hAnsi="Arial" w:cs="Arial"/>
                <w:sz w:val="24"/>
                <w:szCs w:val="24"/>
              </w:rPr>
              <w:t>;</w:t>
            </w:r>
          </w:p>
          <w:p w:rsidR="00290272" w:rsidRPr="00FB16B0" w:rsidRDefault="00290272"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B050EC">
              <w:rPr>
                <w:rFonts w:ascii="Arial" w:hAnsi="Arial" w:cs="Arial"/>
                <w:sz w:val="24"/>
                <w:szCs w:val="24"/>
              </w:rPr>
              <w:t xml:space="preserve">Undang-Undang Nomor 28 Tahun 1999 tentang Penyelenggara </w:t>
            </w:r>
            <w:r w:rsidR="00770C37" w:rsidRPr="00B050EC">
              <w:rPr>
                <w:rFonts w:ascii="Arial" w:hAnsi="Arial" w:cs="Arial"/>
                <w:sz w:val="24"/>
                <w:szCs w:val="24"/>
              </w:rPr>
              <w:t xml:space="preserve">Negara </w:t>
            </w:r>
            <w:r w:rsidRPr="00B050EC">
              <w:rPr>
                <w:rFonts w:ascii="Arial" w:hAnsi="Arial" w:cs="Arial"/>
                <w:sz w:val="24"/>
                <w:szCs w:val="24"/>
              </w:rPr>
              <w:t>yang Bersih dan Bebas dari Korupsi, Kolusi dan Nepotisme (Lembaran Negara Republik Indonesia Tahun 1999 Nomor 75, Tambahan Lembaran  Nega</w:t>
            </w:r>
            <w:r w:rsidR="009C3DB1" w:rsidRPr="00B050EC">
              <w:rPr>
                <w:rFonts w:ascii="Arial" w:hAnsi="Arial" w:cs="Arial"/>
                <w:sz w:val="24"/>
                <w:szCs w:val="24"/>
              </w:rPr>
              <w:t>ra Republik Indonesia Nomor 38</w:t>
            </w:r>
            <w:r w:rsidR="009C3DB1" w:rsidRPr="00B050EC">
              <w:rPr>
                <w:rFonts w:ascii="Arial" w:hAnsi="Arial" w:cs="Arial"/>
                <w:sz w:val="24"/>
                <w:szCs w:val="24"/>
                <w:lang w:val="id-ID"/>
              </w:rPr>
              <w:t>51</w:t>
            </w:r>
            <w:r w:rsidRPr="00B050EC">
              <w:rPr>
                <w:rFonts w:ascii="Arial" w:hAnsi="Arial" w:cs="Arial"/>
                <w:sz w:val="24"/>
                <w:szCs w:val="24"/>
              </w:rPr>
              <w:t>)</w:t>
            </w:r>
            <w:r w:rsidR="004C0D9D" w:rsidRPr="00B050EC">
              <w:rPr>
                <w:rFonts w:ascii="Arial" w:hAnsi="Arial" w:cs="Arial"/>
                <w:sz w:val="24"/>
                <w:szCs w:val="24"/>
                <w:lang w:val="id-ID"/>
              </w:rPr>
              <w:t xml:space="preserve"> sebagaimana telah diubah dengan Undang-Undang Nomor 30 Tahun 2002 tentang Komisi Pemberantasan Tindak Pidana Korupsi (Lembaran Negara Republik Indonesia Tahun  2002 Nomor 137, Tambahan Lembaran Negara Republik Indonesia Nomor 4250)</w:t>
            </w:r>
            <w:r w:rsidRPr="00B050EC">
              <w:rPr>
                <w:rFonts w:ascii="Arial" w:hAnsi="Arial" w:cs="Arial"/>
                <w:sz w:val="24"/>
                <w:szCs w:val="24"/>
              </w:rPr>
              <w:t>;</w:t>
            </w:r>
          </w:p>
          <w:p w:rsidR="004C0D9D" w:rsidRPr="00B050EC" w:rsidRDefault="00290272"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B050EC">
              <w:rPr>
                <w:rFonts w:ascii="Arial" w:hAnsi="Arial" w:cs="Arial"/>
                <w:sz w:val="24"/>
                <w:szCs w:val="24"/>
              </w:rPr>
              <w:t>Undang-Undang Nomor 10 Tahun 2004 tentang Pembentukan Peraturan Perundang-undangan (Lembaran Negara Republik Indonesia Tahun 2004 Nomor 53, Tambahan Lembaran Negara Republik Indonesia Nomor 4389);</w:t>
            </w:r>
          </w:p>
          <w:p w:rsidR="004C0D9D" w:rsidRPr="00B050EC" w:rsidRDefault="00290272"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B050EC">
              <w:rPr>
                <w:rFonts w:ascii="Arial" w:hAnsi="Arial" w:cs="Arial"/>
                <w:sz w:val="24"/>
                <w:szCs w:val="24"/>
              </w:rPr>
              <w:t>Undang-Undang Nomor 32 Tahun 2004 tentang Pemerintahan Daerah (Lembaran Negara Republik Indonesia Tahun 2004              Nomor 125, Tambahan Lembaran Negara Republik Indonesia Nomor 4437) sebagaimana telah diu</w:t>
            </w:r>
            <w:r w:rsidR="009D3E07" w:rsidRPr="00B050EC">
              <w:rPr>
                <w:rFonts w:ascii="Arial" w:hAnsi="Arial" w:cs="Arial"/>
                <w:sz w:val="24"/>
                <w:szCs w:val="24"/>
              </w:rPr>
              <w:t xml:space="preserve">bah dengan Undang-Undang Nomor </w:t>
            </w:r>
            <w:r w:rsidR="009D3E07" w:rsidRPr="00B050EC">
              <w:rPr>
                <w:rFonts w:ascii="Arial" w:hAnsi="Arial" w:cs="Arial"/>
                <w:sz w:val="24"/>
                <w:szCs w:val="24"/>
                <w:lang w:val="id-ID"/>
              </w:rPr>
              <w:t>12</w:t>
            </w:r>
            <w:r w:rsidR="009D3E07" w:rsidRPr="00B050EC">
              <w:rPr>
                <w:rFonts w:ascii="Arial" w:hAnsi="Arial" w:cs="Arial"/>
                <w:sz w:val="24"/>
                <w:szCs w:val="24"/>
              </w:rPr>
              <w:t xml:space="preserve"> Tahun 200</w:t>
            </w:r>
            <w:r w:rsidR="009D3E07" w:rsidRPr="00B050EC">
              <w:rPr>
                <w:rFonts w:ascii="Arial" w:hAnsi="Arial" w:cs="Arial"/>
                <w:sz w:val="24"/>
                <w:szCs w:val="24"/>
                <w:lang w:val="id-ID"/>
              </w:rPr>
              <w:t>8</w:t>
            </w:r>
            <w:r w:rsidRPr="00B050EC">
              <w:rPr>
                <w:rFonts w:ascii="Arial" w:hAnsi="Arial" w:cs="Arial"/>
                <w:sz w:val="24"/>
                <w:szCs w:val="24"/>
              </w:rPr>
              <w:t xml:space="preserve"> (Lembaran Nega</w:t>
            </w:r>
            <w:r w:rsidR="009D3E07" w:rsidRPr="00B050EC">
              <w:rPr>
                <w:rFonts w:ascii="Arial" w:hAnsi="Arial" w:cs="Arial"/>
                <w:sz w:val="24"/>
                <w:szCs w:val="24"/>
              </w:rPr>
              <w:t>ra Republik Indonesia Tahun 200</w:t>
            </w:r>
            <w:r w:rsidR="009D3E07" w:rsidRPr="00B050EC">
              <w:rPr>
                <w:rFonts w:ascii="Arial" w:hAnsi="Arial" w:cs="Arial"/>
                <w:sz w:val="24"/>
                <w:szCs w:val="24"/>
                <w:lang w:val="id-ID"/>
              </w:rPr>
              <w:t>8</w:t>
            </w:r>
            <w:r w:rsidR="009D3E07" w:rsidRPr="00B050EC">
              <w:rPr>
                <w:rFonts w:ascii="Arial" w:hAnsi="Arial" w:cs="Arial"/>
                <w:sz w:val="24"/>
                <w:szCs w:val="24"/>
              </w:rPr>
              <w:t xml:space="preserve"> Nomor </w:t>
            </w:r>
            <w:r w:rsidR="009D3E07" w:rsidRPr="00B050EC">
              <w:rPr>
                <w:rFonts w:ascii="Arial" w:hAnsi="Arial" w:cs="Arial"/>
                <w:sz w:val="24"/>
                <w:szCs w:val="24"/>
                <w:lang w:val="id-ID"/>
              </w:rPr>
              <w:t>59</w:t>
            </w:r>
            <w:r w:rsidRPr="00B050EC">
              <w:rPr>
                <w:rFonts w:ascii="Arial" w:hAnsi="Arial" w:cs="Arial"/>
                <w:sz w:val="24"/>
                <w:szCs w:val="24"/>
              </w:rPr>
              <w:t>, Tambahan Lembaran Nega</w:t>
            </w:r>
            <w:r w:rsidR="009D3E07" w:rsidRPr="00B050EC">
              <w:rPr>
                <w:rFonts w:ascii="Arial" w:hAnsi="Arial" w:cs="Arial"/>
                <w:sz w:val="24"/>
                <w:szCs w:val="24"/>
              </w:rPr>
              <w:t>ra Republik Indonesia Nomor 4</w:t>
            </w:r>
            <w:r w:rsidR="009D3E07" w:rsidRPr="00B050EC">
              <w:rPr>
                <w:rFonts w:ascii="Arial" w:hAnsi="Arial" w:cs="Arial"/>
                <w:sz w:val="24"/>
                <w:szCs w:val="24"/>
                <w:lang w:val="id-ID"/>
              </w:rPr>
              <w:t>844</w:t>
            </w:r>
            <w:r w:rsidRPr="00B050EC">
              <w:rPr>
                <w:rFonts w:ascii="Arial" w:hAnsi="Arial" w:cs="Arial"/>
                <w:sz w:val="24"/>
                <w:szCs w:val="24"/>
              </w:rPr>
              <w:t>);</w:t>
            </w:r>
          </w:p>
          <w:p w:rsidR="004D6889" w:rsidRPr="004D6889" w:rsidRDefault="00290272"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B050EC">
              <w:rPr>
                <w:rFonts w:ascii="Arial" w:hAnsi="Arial" w:cs="Arial"/>
                <w:sz w:val="24"/>
                <w:szCs w:val="24"/>
              </w:rPr>
              <w:t>Undang-Undang Nomor 33 Tahun 2004 tentang Perimbangan Keuangan antara Pemerintah Pusat dan Pemerintahan Daerah (Lembaran Negara Republik Indonesia Tahun 2004 Nomor 126, Tambahan Lembaran Negara Republik Indonesia Nomor 4438);</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sv-SE"/>
              </w:rPr>
              <w:t>Undang-Undang  Nomor 14 Tahun 2008 tentang Keterbukaan Informasi Publik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Tahun 2008 Nomor 61, Tambahan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Nomor 4846);</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sv-SE"/>
              </w:rPr>
              <w:t>Undang-Undang  Nomor 37 Tahun 2008 tentang Ombudsman Republik Indonesia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Tahun 2008 Nomor 139, Tambahan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Nomor 4899);</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sv-SE"/>
              </w:rPr>
              <w:t>Undang-Undang  Nomor  25 Tahun 2009 tentang Pelayanan Publik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Tahun 2009 </w:t>
            </w:r>
            <w:r w:rsidRPr="004D6889">
              <w:rPr>
                <w:rFonts w:ascii="Arial" w:hAnsi="Arial" w:cs="Arial"/>
                <w:sz w:val="24"/>
                <w:szCs w:val="24"/>
                <w:lang w:val="sv-SE"/>
              </w:rPr>
              <w:lastRenderedPageBreak/>
              <w:t>Nomor 112 Tambahan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Nomor 5038);</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sv-SE"/>
              </w:rPr>
              <w:t>Undang-Undang  Nomor 27 Tahun 2009 tentang Majelis Permusyawaratan Rak</w:t>
            </w:r>
            <w:r w:rsidR="00E46A36">
              <w:rPr>
                <w:rFonts w:ascii="Arial" w:hAnsi="Arial" w:cs="Arial"/>
                <w:sz w:val="24"/>
                <w:szCs w:val="24"/>
                <w:lang w:val="sv-SE"/>
              </w:rPr>
              <w:t>yat, Dewan Perwakilan Rakyat, D</w:t>
            </w:r>
            <w:r w:rsidR="00E46A36">
              <w:rPr>
                <w:rFonts w:ascii="Arial" w:hAnsi="Arial" w:cs="Arial"/>
                <w:sz w:val="24"/>
                <w:szCs w:val="24"/>
                <w:lang w:val="id-ID"/>
              </w:rPr>
              <w:t>e</w:t>
            </w:r>
            <w:r w:rsidRPr="004D6889">
              <w:rPr>
                <w:rFonts w:ascii="Arial" w:hAnsi="Arial" w:cs="Arial"/>
                <w:sz w:val="24"/>
                <w:szCs w:val="24"/>
                <w:lang w:val="sv-SE"/>
              </w:rPr>
              <w:t>wan  Perwakilan  Daerah dan Dewan Perwakilan Rakyat Daerah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Tahun 2009 Nomor 123, Tambahan Lembaran Negara 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sv-SE"/>
              </w:rPr>
              <w:t xml:space="preserve"> Nomor 5043);</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fi-FI"/>
              </w:rPr>
              <w:t xml:space="preserve">Peraturan Pemerintah Nomor 68 Tahun 1999 tentang Tata Cara Pelaksanaan Peran  Serta Masyarakat dalam Penyelengaraan Negara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Tahun 1999 Nomor 129, Tambahan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Nomor 3866);</w:t>
            </w:r>
          </w:p>
          <w:p w:rsidR="004D6889" w:rsidRPr="004D6889" w:rsidRDefault="004D6889" w:rsidP="00B4057A">
            <w:pPr>
              <w:pStyle w:val="BodyText2"/>
              <w:spacing w:line="240" w:lineRule="auto"/>
              <w:ind w:left="368" w:right="334" w:hanging="469"/>
              <w:jc w:val="both"/>
              <w:rPr>
                <w:rFonts w:ascii="Arial" w:hAnsi="Arial" w:cs="Arial"/>
                <w:sz w:val="24"/>
                <w:szCs w:val="24"/>
              </w:rPr>
            </w:pP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rPr>
              <w:t>Peraturan Pemerintah Nomor 65 Tahun 2005 tentang Pedoman Penyusunan Standar Pelayanan Minimal (Lembaran Negara Republik Indonesia Tahun 2005 Nomor 150 Tambahan Lembaran Negara Republik Indonesia 4585)</w:t>
            </w:r>
            <w:r>
              <w:rPr>
                <w:rFonts w:ascii="Arial" w:hAnsi="Arial" w:cs="Arial"/>
                <w:sz w:val="24"/>
                <w:szCs w:val="24"/>
                <w:lang w:val="id-ID"/>
              </w:rPr>
              <w:t>;</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fi-FI"/>
              </w:rPr>
              <w:t xml:space="preserve">Peraturan Pemerintah Nomor 79 Tahun 2005 tentang Pedoman Pembinaan dan Pengawasan Penyelenggaraan Pemerintahan Daerah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Tahun 2005 Nomor 165, Tambahan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Nomor 4593);</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fi-FI"/>
              </w:rPr>
              <w:t xml:space="preserve">Peraturan Pemerintah Nomor 38 Tahun 2007 tentang Pembagian Urusan Pemerintahan Antara Pemerintah, Pemerintahan Daerah Provinsi dan </w:t>
            </w:r>
            <w:r w:rsidR="001F1CC9">
              <w:rPr>
                <w:rFonts w:ascii="Arial" w:hAnsi="Arial" w:cs="Arial"/>
                <w:sz w:val="24"/>
                <w:szCs w:val="24"/>
                <w:lang w:val="id-ID"/>
              </w:rPr>
              <w:t xml:space="preserve">Pemerintahan </w:t>
            </w:r>
            <w:r w:rsidRPr="004D6889">
              <w:rPr>
                <w:rFonts w:ascii="Arial" w:hAnsi="Arial" w:cs="Arial"/>
                <w:sz w:val="24"/>
                <w:szCs w:val="24"/>
                <w:lang w:val="fi-FI"/>
              </w:rPr>
              <w:t xml:space="preserve">Daerah Kabupaten/Kota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Tahun 2007 Nomor 82, Tambahan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Nomor 4737);</w:t>
            </w:r>
          </w:p>
          <w:p w:rsidR="004D6889" w:rsidRPr="004D6889" w:rsidRDefault="004D6889"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fi-FI"/>
              </w:rPr>
              <w:t xml:space="preserve">Peraturan Pemerintah Nomor 41 Tahun 2007 tentang Organisasi Perangkat Daerah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Tahun 2007 Nomor 69, Tambahan Lembaran Negara </w:t>
            </w:r>
            <w:r w:rsidRPr="004D6889">
              <w:rPr>
                <w:rFonts w:ascii="Arial" w:hAnsi="Arial" w:cs="Arial"/>
                <w:sz w:val="24"/>
                <w:szCs w:val="24"/>
                <w:lang w:val="sv-SE"/>
              </w:rPr>
              <w:t>R</w:t>
            </w:r>
            <w:r w:rsidRPr="004D6889">
              <w:rPr>
                <w:rFonts w:ascii="Arial" w:hAnsi="Arial" w:cs="Arial"/>
                <w:sz w:val="24"/>
                <w:szCs w:val="24"/>
                <w:lang w:val="id-ID"/>
              </w:rPr>
              <w:t xml:space="preserve">epublik </w:t>
            </w:r>
            <w:r w:rsidRPr="004D6889">
              <w:rPr>
                <w:rFonts w:ascii="Arial" w:hAnsi="Arial" w:cs="Arial"/>
                <w:sz w:val="24"/>
                <w:szCs w:val="24"/>
                <w:lang w:val="sv-SE"/>
              </w:rPr>
              <w:t xml:space="preserve"> </w:t>
            </w:r>
            <w:r w:rsidRPr="004D6889">
              <w:rPr>
                <w:rFonts w:ascii="Arial" w:hAnsi="Arial" w:cs="Arial"/>
                <w:sz w:val="24"/>
                <w:szCs w:val="24"/>
                <w:lang w:val="id-ID"/>
              </w:rPr>
              <w:t>Indonesia</w:t>
            </w:r>
            <w:r w:rsidRPr="004D6889">
              <w:rPr>
                <w:rFonts w:ascii="Arial" w:hAnsi="Arial" w:cs="Arial"/>
                <w:sz w:val="24"/>
                <w:szCs w:val="24"/>
                <w:lang w:val="fi-FI"/>
              </w:rPr>
              <w:t xml:space="preserve"> Nomor 4741);</w:t>
            </w:r>
          </w:p>
          <w:p w:rsidR="00780D2D" w:rsidRPr="004D6889" w:rsidRDefault="005552FA"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4D6889">
              <w:rPr>
                <w:rFonts w:ascii="Arial" w:hAnsi="Arial" w:cs="Arial"/>
                <w:sz w:val="24"/>
                <w:szCs w:val="24"/>
                <w:lang w:val="pt-BR"/>
              </w:rPr>
              <w:t>Per</w:t>
            </w:r>
            <w:r w:rsidR="009D3E07" w:rsidRPr="004D6889">
              <w:rPr>
                <w:rFonts w:ascii="Arial" w:hAnsi="Arial" w:cs="Arial"/>
                <w:sz w:val="24"/>
                <w:szCs w:val="24"/>
                <w:lang w:val="id-ID"/>
              </w:rPr>
              <w:t>aturan Daerah</w:t>
            </w:r>
            <w:r w:rsidRPr="004D6889">
              <w:rPr>
                <w:rFonts w:ascii="Arial" w:hAnsi="Arial" w:cs="Arial"/>
                <w:sz w:val="24"/>
                <w:szCs w:val="24"/>
                <w:lang w:val="pt-BR"/>
              </w:rPr>
              <w:t xml:space="preserve"> Kabupaten Barru No</w:t>
            </w:r>
            <w:r w:rsidR="009D3E07" w:rsidRPr="004D6889">
              <w:rPr>
                <w:rFonts w:ascii="Arial" w:hAnsi="Arial" w:cs="Arial"/>
                <w:sz w:val="24"/>
                <w:szCs w:val="24"/>
                <w:lang w:val="id-ID"/>
              </w:rPr>
              <w:t xml:space="preserve">mor </w:t>
            </w:r>
            <w:r w:rsidRPr="004D6889">
              <w:rPr>
                <w:rFonts w:ascii="Arial" w:hAnsi="Arial" w:cs="Arial"/>
                <w:sz w:val="24"/>
                <w:szCs w:val="24"/>
                <w:lang w:val="pt-BR"/>
              </w:rPr>
              <w:t xml:space="preserve">3 Tahun 2008 tentang </w:t>
            </w:r>
            <w:r w:rsidR="009D3E07" w:rsidRPr="004D6889">
              <w:rPr>
                <w:rFonts w:ascii="Arial" w:hAnsi="Arial" w:cs="Arial"/>
                <w:sz w:val="24"/>
                <w:szCs w:val="24"/>
                <w:lang w:val="pt-BR"/>
              </w:rPr>
              <w:t xml:space="preserve">Urusan Pemerintahan Yang Menjadi Kewenangan </w:t>
            </w:r>
            <w:r w:rsidRPr="004D6889">
              <w:rPr>
                <w:rFonts w:ascii="Arial" w:hAnsi="Arial" w:cs="Arial"/>
                <w:sz w:val="24"/>
                <w:szCs w:val="24"/>
                <w:lang w:val="pt-BR"/>
              </w:rPr>
              <w:t xml:space="preserve">Pemerintah Kabupaten Barru </w:t>
            </w:r>
            <w:r w:rsidR="00001B21" w:rsidRPr="004D6889">
              <w:rPr>
                <w:rFonts w:ascii="Arial" w:hAnsi="Arial" w:cs="Arial"/>
                <w:sz w:val="24"/>
                <w:szCs w:val="24"/>
                <w:lang w:val="pt-BR"/>
              </w:rPr>
              <w:t xml:space="preserve">(Lembaran Daerah Kabupaten Barru </w:t>
            </w:r>
            <w:r w:rsidR="009D3E07" w:rsidRPr="004D6889">
              <w:rPr>
                <w:rFonts w:ascii="Arial" w:hAnsi="Arial" w:cs="Arial"/>
                <w:sz w:val="24"/>
                <w:szCs w:val="24"/>
                <w:lang w:val="pt-BR"/>
              </w:rPr>
              <w:t xml:space="preserve">Tahun </w:t>
            </w:r>
            <w:r w:rsidR="00001B21" w:rsidRPr="004D6889">
              <w:rPr>
                <w:rFonts w:ascii="Arial" w:hAnsi="Arial" w:cs="Arial"/>
                <w:sz w:val="24"/>
                <w:szCs w:val="24"/>
                <w:lang w:val="pt-BR"/>
              </w:rPr>
              <w:t>2008 No</w:t>
            </w:r>
            <w:r w:rsidR="009D3E07" w:rsidRPr="004D6889">
              <w:rPr>
                <w:rFonts w:ascii="Arial" w:hAnsi="Arial" w:cs="Arial"/>
                <w:sz w:val="24"/>
                <w:szCs w:val="24"/>
                <w:lang w:val="id-ID"/>
              </w:rPr>
              <w:t xml:space="preserve">mor </w:t>
            </w:r>
            <w:r w:rsidR="00001B21" w:rsidRPr="004D6889">
              <w:rPr>
                <w:rFonts w:ascii="Arial" w:hAnsi="Arial" w:cs="Arial"/>
                <w:sz w:val="24"/>
                <w:szCs w:val="24"/>
                <w:lang w:val="pt-BR"/>
              </w:rPr>
              <w:t>24</w:t>
            </w:r>
            <w:r w:rsidR="009D3E07" w:rsidRPr="004D6889">
              <w:rPr>
                <w:rFonts w:ascii="Arial" w:hAnsi="Arial" w:cs="Arial"/>
                <w:sz w:val="24"/>
                <w:szCs w:val="24"/>
                <w:lang w:val="id-ID"/>
              </w:rPr>
              <w:t>,</w:t>
            </w:r>
            <w:r w:rsidR="00001B21" w:rsidRPr="004D6889">
              <w:rPr>
                <w:rFonts w:ascii="Arial" w:hAnsi="Arial" w:cs="Arial"/>
                <w:sz w:val="24"/>
                <w:szCs w:val="24"/>
                <w:lang w:val="pt-BR"/>
              </w:rPr>
              <w:t xml:space="preserve"> Tambahan Lembaran Daerah Kabupaten Barru Nomor 1)</w:t>
            </w:r>
            <w:r w:rsidR="009D3E07" w:rsidRPr="004D6889">
              <w:rPr>
                <w:rFonts w:ascii="Arial" w:hAnsi="Arial" w:cs="Arial"/>
                <w:sz w:val="24"/>
                <w:szCs w:val="24"/>
                <w:lang w:val="id-ID"/>
              </w:rPr>
              <w:t>;</w:t>
            </w:r>
          </w:p>
          <w:p w:rsidR="00780D2D" w:rsidRPr="00B050EC" w:rsidRDefault="00A61473"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Pr>
                <w:rFonts w:ascii="Arial" w:eastAsia="Calibri" w:hAnsi="Arial" w:cs="Arial"/>
                <w:sz w:val="24"/>
                <w:szCs w:val="24"/>
                <w:lang w:val="sv-SE"/>
              </w:rPr>
              <w:t xml:space="preserve">Peraturan Daerah </w:t>
            </w:r>
            <w:r w:rsidR="001F1CC9">
              <w:rPr>
                <w:rFonts w:ascii="Arial" w:eastAsia="Calibri" w:hAnsi="Arial" w:cs="Arial"/>
                <w:sz w:val="24"/>
                <w:szCs w:val="24"/>
                <w:lang w:val="id-ID"/>
              </w:rPr>
              <w:t xml:space="preserve">Kabupaten Barru </w:t>
            </w:r>
            <w:r>
              <w:rPr>
                <w:rFonts w:ascii="Arial" w:eastAsia="Calibri" w:hAnsi="Arial" w:cs="Arial"/>
                <w:sz w:val="24"/>
                <w:szCs w:val="24"/>
                <w:lang w:val="sv-SE"/>
              </w:rPr>
              <w:t xml:space="preserve">Nomor  </w:t>
            </w:r>
            <w:r w:rsidR="00780D2D" w:rsidRPr="00B050EC">
              <w:rPr>
                <w:rFonts w:ascii="Arial" w:eastAsia="Calibri" w:hAnsi="Arial" w:cs="Arial"/>
                <w:sz w:val="24"/>
                <w:szCs w:val="24"/>
                <w:lang w:val="sv-SE"/>
              </w:rPr>
              <w:t>4 Tahun 2008 tentang Pembentukan Organisasi Sekretariat Daerah dan Sekretariat Dewan Perwakilan Rakyat Daerah Kabupaten Barru (Lembaran Daerah Kabupaten Barru Tahun 2008 Nomor 25, Tambahan Lembaran Daerah Kabupaten Barru  Nomor 02)</w:t>
            </w:r>
            <w:r w:rsidR="00780D2D" w:rsidRPr="00B050EC">
              <w:rPr>
                <w:rFonts w:ascii="Arial" w:eastAsia="Calibri" w:hAnsi="Arial" w:cs="Arial"/>
                <w:sz w:val="24"/>
                <w:szCs w:val="24"/>
              </w:rPr>
              <w:t>;</w:t>
            </w:r>
          </w:p>
          <w:p w:rsidR="00780D2D" w:rsidRPr="00B050EC" w:rsidRDefault="00780D2D"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B050EC">
              <w:rPr>
                <w:rFonts w:ascii="Arial" w:hAnsi="Arial" w:cs="Arial"/>
                <w:sz w:val="24"/>
                <w:szCs w:val="24"/>
                <w:lang w:val="fi-FI"/>
              </w:rPr>
              <w:t>Peratura</w:t>
            </w:r>
            <w:r w:rsidR="00A61473">
              <w:rPr>
                <w:rFonts w:ascii="Arial" w:hAnsi="Arial" w:cs="Arial"/>
                <w:sz w:val="24"/>
                <w:szCs w:val="24"/>
                <w:lang w:val="fi-FI"/>
              </w:rPr>
              <w:t xml:space="preserve">n Daerah Kabupaten Barru Nomor </w:t>
            </w:r>
            <w:r w:rsidRPr="00B050EC">
              <w:rPr>
                <w:rFonts w:ascii="Arial" w:hAnsi="Arial" w:cs="Arial"/>
                <w:sz w:val="24"/>
                <w:szCs w:val="24"/>
                <w:lang w:val="fi-FI"/>
              </w:rPr>
              <w:t xml:space="preserve">5 Tahun 2008 tentang Pembentukan Organisasi dan Tata Kerja Dinas Daerah </w:t>
            </w:r>
            <w:r w:rsidR="001F1CC9">
              <w:rPr>
                <w:rFonts w:ascii="Arial" w:hAnsi="Arial" w:cs="Arial"/>
                <w:sz w:val="24"/>
                <w:szCs w:val="24"/>
                <w:lang w:val="id-ID"/>
              </w:rPr>
              <w:t xml:space="preserve">Kabupaten </w:t>
            </w:r>
            <w:r w:rsidRPr="00B050EC">
              <w:rPr>
                <w:rFonts w:ascii="Arial" w:hAnsi="Arial" w:cs="Arial"/>
                <w:sz w:val="24"/>
                <w:szCs w:val="24"/>
                <w:lang w:val="fi-FI"/>
              </w:rPr>
              <w:t xml:space="preserve">Barru (Lembaran Daerah Kabupaten Barru Tahun 2008 Nomor 26, Tambahan Lembaran Daerah Kabupaten Barru  </w:t>
            </w:r>
            <w:r w:rsidRPr="00B050EC">
              <w:rPr>
                <w:rFonts w:ascii="Arial" w:hAnsi="Arial" w:cs="Arial"/>
                <w:sz w:val="24"/>
                <w:szCs w:val="24"/>
                <w:lang w:val="fi-FI"/>
              </w:rPr>
              <w:lastRenderedPageBreak/>
              <w:t>Nomor 03)</w:t>
            </w:r>
            <w:r w:rsidRPr="00B050EC">
              <w:rPr>
                <w:rFonts w:ascii="Arial" w:hAnsi="Arial" w:cs="Arial"/>
                <w:sz w:val="24"/>
                <w:szCs w:val="24"/>
              </w:rPr>
              <w:t>;</w:t>
            </w:r>
          </w:p>
          <w:p w:rsidR="00780D2D" w:rsidRPr="00B050EC" w:rsidRDefault="00A61473"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Pr>
                <w:rFonts w:ascii="Arial" w:eastAsia="Calibri" w:hAnsi="Arial" w:cs="Arial"/>
                <w:sz w:val="24"/>
                <w:szCs w:val="24"/>
                <w:lang w:val="fi-FI"/>
              </w:rPr>
              <w:t xml:space="preserve">Peraturan Daerah Nomor </w:t>
            </w:r>
            <w:r w:rsidR="00780D2D" w:rsidRPr="00B050EC">
              <w:rPr>
                <w:rFonts w:ascii="Arial" w:eastAsia="Calibri" w:hAnsi="Arial" w:cs="Arial"/>
                <w:sz w:val="24"/>
                <w:szCs w:val="24"/>
                <w:lang w:val="fi-FI"/>
              </w:rPr>
              <w:t>6 Tahun 2008 tentang Pembentukan Organisasi dan Tata Kerja Inspektorat, Badan Perencanaan Pembangunan Daerah dan Lembaga Teknis Daerah Kabupaten Barru (Lembaran Daerah Kabupaten Barru Tahun 2008 Nomor 27, Tambahan Lembaran Daerah Kabupaten Barru Nomor 04)</w:t>
            </w:r>
            <w:r w:rsidR="00780D2D" w:rsidRPr="00B050EC">
              <w:rPr>
                <w:rFonts w:ascii="Arial" w:eastAsia="Calibri" w:hAnsi="Arial" w:cs="Arial"/>
                <w:sz w:val="24"/>
                <w:szCs w:val="24"/>
              </w:rPr>
              <w:t>;</w:t>
            </w:r>
          </w:p>
          <w:p w:rsidR="00780D2D" w:rsidRPr="00B050EC" w:rsidRDefault="00A61473"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Pr>
                <w:rFonts w:ascii="Arial" w:eastAsia="Calibri" w:hAnsi="Arial" w:cs="Arial"/>
                <w:sz w:val="24"/>
                <w:szCs w:val="24"/>
                <w:lang w:val="fi-FI"/>
              </w:rPr>
              <w:t xml:space="preserve">Peraturan Daerah Nomor </w:t>
            </w:r>
            <w:r w:rsidR="00780D2D" w:rsidRPr="00B050EC">
              <w:rPr>
                <w:rFonts w:ascii="Arial" w:eastAsia="Calibri" w:hAnsi="Arial" w:cs="Arial"/>
                <w:sz w:val="24"/>
                <w:szCs w:val="24"/>
                <w:lang w:val="id-ID"/>
              </w:rPr>
              <w:t>7</w:t>
            </w:r>
            <w:r w:rsidR="00780D2D" w:rsidRPr="00B050EC">
              <w:rPr>
                <w:rFonts w:ascii="Arial" w:eastAsia="Calibri" w:hAnsi="Arial" w:cs="Arial"/>
                <w:sz w:val="24"/>
                <w:szCs w:val="24"/>
                <w:lang w:val="fi-FI"/>
              </w:rPr>
              <w:t xml:space="preserve"> Tahun 2008 tentang Pembentukan Organisasi dan Tata Kerja </w:t>
            </w:r>
            <w:r w:rsidR="00780D2D" w:rsidRPr="00B050EC">
              <w:rPr>
                <w:rFonts w:ascii="Arial" w:eastAsia="Calibri" w:hAnsi="Arial" w:cs="Arial"/>
                <w:sz w:val="24"/>
                <w:szCs w:val="24"/>
                <w:lang w:val="id-ID"/>
              </w:rPr>
              <w:t xml:space="preserve">Kecamatan dan Kelurahan </w:t>
            </w:r>
            <w:r w:rsidR="00780D2D" w:rsidRPr="00B050EC">
              <w:rPr>
                <w:rFonts w:ascii="Arial" w:eastAsia="Calibri" w:hAnsi="Arial" w:cs="Arial"/>
                <w:sz w:val="24"/>
                <w:szCs w:val="24"/>
                <w:lang w:val="fi-FI"/>
              </w:rPr>
              <w:t>(Lembaran Daerah Kabupaten Barru Tahun 2008 Nomor 2</w:t>
            </w:r>
            <w:r w:rsidR="00780D2D" w:rsidRPr="00B050EC">
              <w:rPr>
                <w:rFonts w:ascii="Arial" w:eastAsia="Calibri" w:hAnsi="Arial" w:cs="Arial"/>
                <w:sz w:val="24"/>
                <w:szCs w:val="24"/>
                <w:lang w:val="id-ID"/>
              </w:rPr>
              <w:t>8</w:t>
            </w:r>
            <w:r w:rsidR="00780D2D" w:rsidRPr="00B050EC">
              <w:rPr>
                <w:rFonts w:ascii="Arial" w:eastAsia="Calibri" w:hAnsi="Arial" w:cs="Arial"/>
                <w:sz w:val="24"/>
                <w:szCs w:val="24"/>
                <w:lang w:val="fi-FI"/>
              </w:rPr>
              <w:t>, Tambahan Lembaran Daerah Kabupaten Barru Nomor 0</w:t>
            </w:r>
            <w:r w:rsidR="00780D2D" w:rsidRPr="00B050EC">
              <w:rPr>
                <w:rFonts w:ascii="Arial" w:eastAsia="Calibri" w:hAnsi="Arial" w:cs="Arial"/>
                <w:sz w:val="24"/>
                <w:szCs w:val="24"/>
                <w:lang w:val="id-ID"/>
              </w:rPr>
              <w:t>5</w:t>
            </w:r>
            <w:r w:rsidR="00780D2D" w:rsidRPr="00B050EC">
              <w:rPr>
                <w:rFonts w:ascii="Arial" w:eastAsia="Calibri" w:hAnsi="Arial" w:cs="Arial"/>
                <w:sz w:val="24"/>
                <w:szCs w:val="24"/>
                <w:lang w:val="fi-FI"/>
              </w:rPr>
              <w:t>)</w:t>
            </w:r>
            <w:r w:rsidR="00780D2D" w:rsidRPr="00B050EC">
              <w:rPr>
                <w:rFonts w:ascii="Arial" w:eastAsia="Calibri" w:hAnsi="Arial" w:cs="Arial"/>
                <w:sz w:val="24"/>
                <w:szCs w:val="24"/>
              </w:rPr>
              <w:t>;</w:t>
            </w:r>
          </w:p>
          <w:p w:rsidR="00001B21" w:rsidRPr="00B050EC" w:rsidRDefault="009D3E07" w:rsidP="00B4057A">
            <w:pPr>
              <w:pStyle w:val="BodyText2"/>
              <w:numPr>
                <w:ilvl w:val="0"/>
                <w:numId w:val="61"/>
              </w:numPr>
              <w:tabs>
                <w:tab w:val="clear" w:pos="432"/>
              </w:tabs>
              <w:spacing w:line="240" w:lineRule="auto"/>
              <w:ind w:left="368" w:right="334" w:hanging="469"/>
              <w:jc w:val="both"/>
              <w:rPr>
                <w:rFonts w:ascii="Arial" w:hAnsi="Arial" w:cs="Arial"/>
                <w:sz w:val="24"/>
                <w:szCs w:val="24"/>
              </w:rPr>
            </w:pPr>
            <w:r w:rsidRPr="00B050EC">
              <w:rPr>
                <w:rFonts w:ascii="Arial" w:hAnsi="Arial" w:cs="Arial"/>
                <w:sz w:val="24"/>
                <w:szCs w:val="24"/>
                <w:lang w:val="pt-BR"/>
              </w:rPr>
              <w:t>Per</w:t>
            </w:r>
            <w:r w:rsidRPr="00B050EC">
              <w:rPr>
                <w:rFonts w:ascii="Arial" w:hAnsi="Arial" w:cs="Arial"/>
                <w:sz w:val="24"/>
                <w:szCs w:val="24"/>
                <w:lang w:val="id-ID"/>
              </w:rPr>
              <w:t>aturan Daerah</w:t>
            </w:r>
            <w:r w:rsidRPr="00B050EC">
              <w:rPr>
                <w:rFonts w:ascii="Arial" w:hAnsi="Arial" w:cs="Arial"/>
                <w:sz w:val="24"/>
                <w:szCs w:val="24"/>
                <w:lang w:val="pt-BR"/>
              </w:rPr>
              <w:t xml:space="preserve"> Kabupaten Barru Nomor </w:t>
            </w:r>
            <w:r w:rsidRPr="00B050EC">
              <w:rPr>
                <w:rFonts w:ascii="Arial" w:hAnsi="Arial" w:cs="Arial"/>
                <w:sz w:val="24"/>
                <w:szCs w:val="24"/>
                <w:lang w:val="id-ID"/>
              </w:rPr>
              <w:t>8</w:t>
            </w:r>
            <w:r w:rsidR="00001B21" w:rsidRPr="00B050EC">
              <w:rPr>
                <w:rFonts w:ascii="Arial" w:hAnsi="Arial" w:cs="Arial"/>
                <w:sz w:val="24"/>
                <w:szCs w:val="24"/>
                <w:lang w:val="pt-BR"/>
              </w:rPr>
              <w:t xml:space="preserve"> </w:t>
            </w:r>
            <w:r w:rsidRPr="00B050EC">
              <w:rPr>
                <w:rFonts w:ascii="Arial" w:hAnsi="Arial" w:cs="Arial"/>
                <w:sz w:val="24"/>
                <w:szCs w:val="24"/>
                <w:lang w:val="pt-BR"/>
              </w:rPr>
              <w:t xml:space="preserve">Tahun </w:t>
            </w:r>
            <w:r w:rsidR="00001B21" w:rsidRPr="00B050EC">
              <w:rPr>
                <w:rFonts w:ascii="Arial" w:hAnsi="Arial" w:cs="Arial"/>
                <w:sz w:val="24"/>
                <w:szCs w:val="24"/>
                <w:lang w:val="pt-BR"/>
              </w:rPr>
              <w:t xml:space="preserve">2008 tentang </w:t>
            </w:r>
            <w:r w:rsidRPr="00B050EC">
              <w:rPr>
                <w:rFonts w:ascii="Arial" w:hAnsi="Arial" w:cs="Arial"/>
                <w:sz w:val="24"/>
                <w:szCs w:val="24"/>
                <w:lang w:val="id-ID"/>
              </w:rPr>
              <w:t>Pokok-</w:t>
            </w:r>
            <w:r w:rsidRPr="00B050EC">
              <w:rPr>
                <w:rFonts w:ascii="Arial" w:hAnsi="Arial" w:cs="Arial"/>
                <w:sz w:val="24"/>
                <w:szCs w:val="24"/>
                <w:lang w:val="pt-BR"/>
              </w:rPr>
              <w:t xml:space="preserve">Pokok </w:t>
            </w:r>
            <w:r w:rsidR="00001B21" w:rsidRPr="00B050EC">
              <w:rPr>
                <w:rFonts w:ascii="Arial" w:hAnsi="Arial" w:cs="Arial"/>
                <w:sz w:val="24"/>
                <w:szCs w:val="24"/>
                <w:lang w:val="pt-BR"/>
              </w:rPr>
              <w:t xml:space="preserve">Pengelolaan Keuangan Daerah Kabupaten Barru (Lembaran Daerah Kabupaten Barru </w:t>
            </w:r>
            <w:r w:rsidRPr="00B050EC">
              <w:rPr>
                <w:rFonts w:ascii="Arial" w:hAnsi="Arial" w:cs="Arial"/>
                <w:sz w:val="24"/>
                <w:szCs w:val="24"/>
                <w:lang w:val="pt-BR"/>
              </w:rPr>
              <w:t xml:space="preserve">Tahun </w:t>
            </w:r>
            <w:r w:rsidR="00001B21" w:rsidRPr="00B050EC">
              <w:rPr>
                <w:rFonts w:ascii="Arial" w:hAnsi="Arial" w:cs="Arial"/>
                <w:sz w:val="24"/>
                <w:szCs w:val="24"/>
                <w:lang w:val="pt-BR"/>
              </w:rPr>
              <w:t>2008 Nomor 24</w:t>
            </w:r>
            <w:r w:rsidRPr="00B050EC">
              <w:rPr>
                <w:rFonts w:ascii="Arial" w:hAnsi="Arial" w:cs="Arial"/>
                <w:sz w:val="24"/>
                <w:szCs w:val="24"/>
                <w:lang w:val="id-ID"/>
              </w:rPr>
              <w:t>,</w:t>
            </w:r>
            <w:r w:rsidR="00001B21" w:rsidRPr="00B050EC">
              <w:rPr>
                <w:rFonts w:ascii="Arial" w:hAnsi="Arial" w:cs="Arial"/>
                <w:sz w:val="24"/>
                <w:szCs w:val="24"/>
                <w:lang w:val="pt-BR"/>
              </w:rPr>
              <w:t xml:space="preserve"> Tambahan Lembaran Daerah Kabupaten Barru Nomor 6)</w:t>
            </w:r>
            <w:r w:rsidR="00B4057A">
              <w:rPr>
                <w:rFonts w:ascii="Arial" w:hAnsi="Arial" w:cs="Arial"/>
                <w:sz w:val="24"/>
                <w:szCs w:val="24"/>
                <w:lang w:val="id-ID"/>
              </w:rPr>
              <w:t>;</w:t>
            </w:r>
          </w:p>
          <w:p w:rsidR="00290272" w:rsidRPr="00A61473" w:rsidRDefault="00290272" w:rsidP="008658A5">
            <w:pPr>
              <w:pStyle w:val="BodyText2"/>
              <w:spacing w:line="240" w:lineRule="auto"/>
              <w:ind w:left="691" w:right="334"/>
              <w:jc w:val="both"/>
              <w:rPr>
                <w:rFonts w:ascii="Arial" w:hAnsi="Arial" w:cs="Arial"/>
                <w:sz w:val="14"/>
                <w:szCs w:val="24"/>
                <w:lang w:val="pt-BR"/>
              </w:rPr>
            </w:pPr>
          </w:p>
        </w:tc>
      </w:tr>
    </w:tbl>
    <w:p w:rsidR="008658A5" w:rsidRDefault="008658A5" w:rsidP="008658A5">
      <w:pPr>
        <w:pStyle w:val="BodyTextIndent"/>
        <w:spacing w:line="360" w:lineRule="auto"/>
        <w:jc w:val="center"/>
        <w:rPr>
          <w:rFonts w:ascii="Arial" w:hAnsi="Arial" w:cs="Arial"/>
          <w:b/>
          <w:noProof/>
          <w:sz w:val="24"/>
          <w:lang w:val="id-ID"/>
        </w:rPr>
      </w:pPr>
    </w:p>
    <w:p w:rsidR="008658A5" w:rsidRDefault="008658A5" w:rsidP="008658A5">
      <w:pPr>
        <w:pStyle w:val="BodyTextIndent"/>
        <w:spacing w:line="360" w:lineRule="auto"/>
        <w:jc w:val="center"/>
        <w:rPr>
          <w:rFonts w:ascii="Arial" w:hAnsi="Arial" w:cs="Arial"/>
          <w:b/>
          <w:noProof/>
          <w:sz w:val="24"/>
          <w:lang w:val="id-ID"/>
        </w:rPr>
      </w:pPr>
    </w:p>
    <w:p w:rsidR="008658A5" w:rsidRDefault="008658A5" w:rsidP="001F1CC9">
      <w:pPr>
        <w:pStyle w:val="BodyTextIndent"/>
        <w:spacing w:line="360" w:lineRule="auto"/>
        <w:ind w:left="0" w:firstLine="0"/>
        <w:rPr>
          <w:rFonts w:ascii="Arial" w:hAnsi="Arial" w:cs="Arial"/>
          <w:b/>
          <w:noProof/>
          <w:sz w:val="24"/>
          <w:lang w:val="id-ID"/>
        </w:rPr>
      </w:pPr>
    </w:p>
    <w:p w:rsidR="007B258A" w:rsidRPr="00B050EC" w:rsidRDefault="007B258A" w:rsidP="008658A5">
      <w:pPr>
        <w:pStyle w:val="BodyTextIndent"/>
        <w:spacing w:line="360" w:lineRule="auto"/>
        <w:jc w:val="center"/>
        <w:rPr>
          <w:rFonts w:ascii="Arial" w:hAnsi="Arial" w:cs="Arial"/>
          <w:b/>
          <w:noProof/>
          <w:sz w:val="24"/>
          <w:lang w:val="sv-SE"/>
        </w:rPr>
      </w:pPr>
      <w:r w:rsidRPr="00B050EC">
        <w:rPr>
          <w:rFonts w:ascii="Arial" w:hAnsi="Arial" w:cs="Arial"/>
          <w:b/>
          <w:noProof/>
          <w:sz w:val="24"/>
          <w:lang w:val="sv-SE"/>
        </w:rPr>
        <w:t>Dengan persetujuan bersama</w:t>
      </w:r>
    </w:p>
    <w:p w:rsidR="007B258A" w:rsidRPr="00B050EC" w:rsidRDefault="007B258A" w:rsidP="008658A5">
      <w:pPr>
        <w:spacing w:before="144" w:line="360" w:lineRule="auto"/>
        <w:ind w:right="-29"/>
        <w:jc w:val="center"/>
        <w:rPr>
          <w:rFonts w:ascii="Arial" w:hAnsi="Arial" w:cs="Arial"/>
          <w:b/>
          <w:spacing w:val="-7"/>
          <w:sz w:val="24"/>
          <w:szCs w:val="24"/>
          <w:lang w:val="fi-FI"/>
        </w:rPr>
      </w:pPr>
      <w:r w:rsidRPr="00B050EC">
        <w:rPr>
          <w:rFonts w:ascii="Arial" w:hAnsi="Arial" w:cs="Arial"/>
          <w:b/>
          <w:spacing w:val="-7"/>
          <w:sz w:val="24"/>
          <w:szCs w:val="24"/>
          <w:lang w:val="fi-FI"/>
        </w:rPr>
        <w:t>DEWAN PERWAKILAN RAKYAT DAERAH KABUPATEN BARRU</w:t>
      </w:r>
    </w:p>
    <w:p w:rsidR="007B258A" w:rsidRPr="00B050EC" w:rsidRDefault="007B258A" w:rsidP="008658A5">
      <w:pPr>
        <w:spacing w:before="144" w:line="360" w:lineRule="auto"/>
        <w:ind w:right="-29"/>
        <w:jc w:val="center"/>
        <w:rPr>
          <w:rFonts w:ascii="Arial" w:hAnsi="Arial" w:cs="Arial"/>
          <w:b/>
          <w:spacing w:val="-7"/>
          <w:sz w:val="24"/>
          <w:szCs w:val="24"/>
          <w:lang w:val="fi-FI"/>
        </w:rPr>
      </w:pPr>
      <w:r w:rsidRPr="00B050EC">
        <w:rPr>
          <w:rFonts w:ascii="Arial" w:hAnsi="Arial" w:cs="Arial"/>
          <w:b/>
          <w:spacing w:val="-7"/>
          <w:sz w:val="24"/>
          <w:szCs w:val="24"/>
          <w:lang w:val="fi-FI"/>
        </w:rPr>
        <w:t>Dan</w:t>
      </w:r>
    </w:p>
    <w:p w:rsidR="007B258A" w:rsidRPr="00B050EC" w:rsidRDefault="007B258A" w:rsidP="008658A5">
      <w:pPr>
        <w:spacing w:before="144" w:line="360" w:lineRule="auto"/>
        <w:ind w:right="-29"/>
        <w:jc w:val="center"/>
        <w:rPr>
          <w:rFonts w:ascii="Arial" w:hAnsi="Arial" w:cs="Arial"/>
          <w:b/>
          <w:spacing w:val="-3"/>
          <w:sz w:val="24"/>
          <w:szCs w:val="24"/>
          <w:lang w:val="fi-FI"/>
        </w:rPr>
      </w:pPr>
      <w:r w:rsidRPr="00B050EC">
        <w:rPr>
          <w:rFonts w:ascii="Arial" w:hAnsi="Arial" w:cs="Arial"/>
          <w:b/>
          <w:spacing w:val="-7"/>
          <w:sz w:val="24"/>
          <w:szCs w:val="24"/>
          <w:lang w:val="fi-FI"/>
        </w:rPr>
        <w:t>BUPATI BARRU</w:t>
      </w:r>
    </w:p>
    <w:p w:rsidR="007B258A" w:rsidRPr="00B050EC" w:rsidRDefault="007B258A" w:rsidP="008658A5">
      <w:pPr>
        <w:spacing w:before="144" w:line="360" w:lineRule="auto"/>
        <w:ind w:right="-29"/>
        <w:jc w:val="center"/>
        <w:rPr>
          <w:rFonts w:ascii="Arial" w:hAnsi="Arial" w:cs="Arial"/>
          <w:b/>
          <w:sz w:val="24"/>
          <w:szCs w:val="24"/>
          <w:lang w:val="fi-FI"/>
        </w:rPr>
      </w:pPr>
      <w:r w:rsidRPr="00B050EC">
        <w:rPr>
          <w:rFonts w:ascii="Arial" w:hAnsi="Arial" w:cs="Arial"/>
          <w:b/>
          <w:spacing w:val="-3"/>
          <w:sz w:val="24"/>
          <w:szCs w:val="24"/>
          <w:lang w:val="fi-FI"/>
        </w:rPr>
        <w:t xml:space="preserve">  </w:t>
      </w:r>
      <w:r w:rsidRPr="00B050EC">
        <w:rPr>
          <w:rFonts w:ascii="Arial" w:hAnsi="Arial" w:cs="Arial"/>
          <w:b/>
          <w:spacing w:val="-1"/>
          <w:sz w:val="24"/>
          <w:szCs w:val="24"/>
          <w:lang w:val="fi-FI"/>
        </w:rPr>
        <w:t xml:space="preserve">MEMUTUSKAN </w:t>
      </w:r>
      <w:r w:rsidRPr="00B050EC">
        <w:rPr>
          <w:rFonts w:ascii="Arial" w:hAnsi="Arial" w:cs="Arial"/>
          <w:b/>
          <w:sz w:val="24"/>
          <w:szCs w:val="24"/>
          <w:lang w:val="fi-FI"/>
        </w:rPr>
        <w:t>:</w:t>
      </w:r>
    </w:p>
    <w:p w:rsidR="007B258A" w:rsidRPr="00B050EC" w:rsidRDefault="007B258A" w:rsidP="008658A5">
      <w:pPr>
        <w:tabs>
          <w:tab w:val="left" w:pos="1800"/>
        </w:tabs>
        <w:spacing w:line="360" w:lineRule="auto"/>
        <w:ind w:left="1800" w:hanging="1800"/>
        <w:jc w:val="both"/>
        <w:rPr>
          <w:rFonts w:ascii="Arial" w:hAnsi="Arial" w:cs="Arial"/>
          <w:b/>
          <w:spacing w:val="3"/>
          <w:sz w:val="24"/>
          <w:szCs w:val="24"/>
          <w:lang w:val="id-ID"/>
        </w:rPr>
      </w:pPr>
      <w:r w:rsidRPr="00B050EC">
        <w:rPr>
          <w:rFonts w:ascii="Arial" w:hAnsi="Arial" w:cs="Arial"/>
          <w:spacing w:val="-21"/>
          <w:sz w:val="24"/>
          <w:szCs w:val="24"/>
          <w:lang w:val="fi-FI"/>
        </w:rPr>
        <w:t xml:space="preserve">Menetapkan  :  </w:t>
      </w:r>
      <w:r w:rsidRPr="00B050EC">
        <w:rPr>
          <w:rFonts w:ascii="Arial" w:hAnsi="Arial" w:cs="Arial"/>
          <w:b/>
          <w:spacing w:val="-21"/>
          <w:sz w:val="24"/>
          <w:szCs w:val="24"/>
          <w:lang w:val="fi-FI"/>
        </w:rPr>
        <w:t>P</w:t>
      </w:r>
      <w:r w:rsidR="00C722B7">
        <w:rPr>
          <w:rFonts w:ascii="Arial" w:hAnsi="Arial" w:cs="Arial"/>
          <w:b/>
          <w:spacing w:val="-7"/>
          <w:sz w:val="24"/>
          <w:szCs w:val="24"/>
          <w:lang w:val="fi-FI"/>
        </w:rPr>
        <w:t>ERATURAN</w:t>
      </w:r>
      <w:r w:rsidRPr="00B050EC">
        <w:rPr>
          <w:rFonts w:ascii="Arial" w:hAnsi="Arial" w:cs="Arial"/>
          <w:b/>
          <w:spacing w:val="-7"/>
          <w:sz w:val="24"/>
          <w:szCs w:val="24"/>
          <w:lang w:val="fi-FI"/>
        </w:rPr>
        <w:t xml:space="preserve"> </w:t>
      </w:r>
      <w:r w:rsidR="00C722B7">
        <w:rPr>
          <w:rFonts w:ascii="Arial" w:hAnsi="Arial" w:cs="Arial"/>
          <w:b/>
          <w:spacing w:val="-6"/>
          <w:sz w:val="24"/>
          <w:szCs w:val="24"/>
          <w:lang w:val="fi-FI"/>
        </w:rPr>
        <w:t>DAERAH</w:t>
      </w:r>
      <w:r w:rsidRPr="00B050EC">
        <w:rPr>
          <w:rFonts w:ascii="Arial" w:hAnsi="Arial" w:cs="Arial"/>
          <w:b/>
          <w:spacing w:val="-6"/>
          <w:sz w:val="24"/>
          <w:szCs w:val="24"/>
          <w:lang w:val="fi-FI"/>
        </w:rPr>
        <w:t xml:space="preserve"> </w:t>
      </w:r>
      <w:r w:rsidRPr="00B050EC">
        <w:rPr>
          <w:rFonts w:ascii="Arial" w:hAnsi="Arial" w:cs="Arial"/>
          <w:b/>
          <w:spacing w:val="3"/>
          <w:sz w:val="24"/>
          <w:szCs w:val="24"/>
          <w:lang w:val="fi-FI"/>
        </w:rPr>
        <w:t xml:space="preserve">TENTANG </w:t>
      </w:r>
      <w:r w:rsidR="00CD1AFA">
        <w:rPr>
          <w:rFonts w:ascii="Arial" w:hAnsi="Arial" w:cs="Arial"/>
          <w:b/>
          <w:spacing w:val="3"/>
          <w:sz w:val="24"/>
          <w:szCs w:val="24"/>
          <w:lang w:val="id-ID"/>
        </w:rPr>
        <w:t>PELAYANAN PUBLIK</w:t>
      </w:r>
      <w:r w:rsidR="00C722B7">
        <w:rPr>
          <w:rFonts w:ascii="Arial" w:hAnsi="Arial" w:cs="Arial"/>
          <w:b/>
          <w:spacing w:val="3"/>
          <w:sz w:val="24"/>
          <w:szCs w:val="24"/>
          <w:lang w:val="id-ID"/>
        </w:rPr>
        <w:t>.</w:t>
      </w:r>
    </w:p>
    <w:p w:rsidR="008658A5" w:rsidRDefault="008658A5" w:rsidP="008658A5">
      <w:pPr>
        <w:tabs>
          <w:tab w:val="left" w:pos="1800"/>
        </w:tabs>
        <w:spacing w:line="360" w:lineRule="auto"/>
        <w:ind w:left="1800" w:hanging="1800"/>
        <w:jc w:val="center"/>
        <w:rPr>
          <w:rFonts w:ascii="Arial" w:hAnsi="Arial" w:cs="Arial"/>
          <w:b/>
          <w:bCs/>
          <w:sz w:val="24"/>
          <w:szCs w:val="24"/>
          <w:lang w:val="id-ID"/>
        </w:rPr>
      </w:pPr>
    </w:p>
    <w:p w:rsidR="00290272" w:rsidRPr="00B050EC" w:rsidRDefault="00290272" w:rsidP="008658A5">
      <w:pPr>
        <w:tabs>
          <w:tab w:val="left" w:pos="1800"/>
        </w:tabs>
        <w:spacing w:after="120" w:line="360" w:lineRule="auto"/>
        <w:ind w:left="1800" w:hanging="1800"/>
        <w:jc w:val="center"/>
        <w:rPr>
          <w:rFonts w:ascii="Arial" w:hAnsi="Arial" w:cs="Arial"/>
          <w:b/>
          <w:bCs/>
          <w:sz w:val="24"/>
          <w:szCs w:val="24"/>
          <w:lang w:val="sv-SE"/>
        </w:rPr>
      </w:pPr>
      <w:r w:rsidRPr="00B050EC">
        <w:rPr>
          <w:rFonts w:ascii="Arial" w:hAnsi="Arial" w:cs="Arial"/>
          <w:b/>
          <w:bCs/>
          <w:sz w:val="24"/>
          <w:szCs w:val="24"/>
          <w:lang w:val="sv-SE"/>
        </w:rPr>
        <w:t>BAB I</w:t>
      </w:r>
    </w:p>
    <w:p w:rsidR="00290272" w:rsidRPr="00B050EC" w:rsidRDefault="00290272" w:rsidP="008658A5">
      <w:pPr>
        <w:spacing w:after="120" w:line="360" w:lineRule="auto"/>
        <w:ind w:right="334"/>
        <w:jc w:val="center"/>
        <w:rPr>
          <w:rFonts w:ascii="Arial" w:hAnsi="Arial" w:cs="Arial"/>
          <w:b/>
          <w:bCs/>
          <w:sz w:val="24"/>
          <w:szCs w:val="24"/>
          <w:lang w:val="sv-SE"/>
        </w:rPr>
      </w:pPr>
      <w:r w:rsidRPr="00B050EC">
        <w:rPr>
          <w:rFonts w:ascii="Arial" w:hAnsi="Arial" w:cs="Arial"/>
          <w:b/>
          <w:bCs/>
          <w:sz w:val="24"/>
          <w:szCs w:val="24"/>
          <w:lang w:val="sv-SE"/>
        </w:rPr>
        <w:t xml:space="preserve">KETENTUAN UMUM </w:t>
      </w:r>
    </w:p>
    <w:p w:rsidR="00290272" w:rsidRPr="00B050EC" w:rsidRDefault="00290272" w:rsidP="008658A5">
      <w:pPr>
        <w:spacing w:after="120" w:line="360" w:lineRule="auto"/>
        <w:ind w:right="334"/>
        <w:jc w:val="center"/>
        <w:rPr>
          <w:rFonts w:ascii="Arial" w:hAnsi="Arial" w:cs="Arial"/>
          <w:b/>
          <w:sz w:val="24"/>
          <w:szCs w:val="24"/>
          <w:lang w:val="sv-SE"/>
        </w:rPr>
      </w:pPr>
      <w:r w:rsidRPr="00B050EC">
        <w:rPr>
          <w:rFonts w:ascii="Arial" w:hAnsi="Arial" w:cs="Arial"/>
          <w:b/>
          <w:sz w:val="24"/>
          <w:szCs w:val="24"/>
          <w:lang w:val="sv-SE"/>
        </w:rPr>
        <w:t>Pasal 1</w:t>
      </w:r>
    </w:p>
    <w:p w:rsidR="00290272" w:rsidRPr="00B050EC" w:rsidRDefault="00290272" w:rsidP="008658A5">
      <w:pPr>
        <w:pStyle w:val="BodyText2"/>
        <w:spacing w:line="360" w:lineRule="auto"/>
        <w:ind w:right="334"/>
        <w:rPr>
          <w:rFonts w:ascii="Arial" w:hAnsi="Arial" w:cs="Arial"/>
          <w:sz w:val="24"/>
          <w:szCs w:val="24"/>
          <w:lang w:val="sv-SE"/>
        </w:rPr>
      </w:pPr>
      <w:r w:rsidRPr="00B050EC">
        <w:rPr>
          <w:rFonts w:ascii="Arial" w:hAnsi="Arial" w:cs="Arial"/>
          <w:sz w:val="24"/>
          <w:szCs w:val="24"/>
          <w:lang w:val="sv-SE"/>
        </w:rPr>
        <w:t>Dalam Peraturan Daerah ini, yang dimaksud dengan:</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Daerah adalah Kabupaten Barru.</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Pemerintahan Daerah adalah penyelenggaraan urusan pemerintahan oleh pemerintah daerah dan DPRD menurut asas otonomi dan tugas pembantuan dengan prinsip otonomi seluas-luasnya dalam sistem dan prinsip Negara Kesatuan Republik Indonesia sebagaimana dimaksud dalam Undang-Undang Dasar Negara Republik Indonesia Tahun 1945.</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pt-BR"/>
        </w:rPr>
        <w:lastRenderedPageBreak/>
        <w:t>Pemerintah Daerah adalah pemerintah Kabupaten Barru</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Bupati adalah Bupati Barru</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Dewan Perwakilan Rakat Daerah selanjutnya ditulis DPRD adalah Dewan Perwakilan Rakat Daerah Kabupaten Barru</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Pemantau Penyelenggara Pelayanan Publik adalah DPRD, masyarakat atau kelompok masyarakat.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Pelayanan publik adalah segala kegiatan dalam rangka pemenuhan kebutuhan pelayanan sesuai hak-hak dasar setiap warga negara dan penduduk atas suatu barang, jasa atau pelayanan administrasi yang disediakan oleh penyelenggara pelayanan yang terkait dengan kepentingan publik</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rPr>
        <w:t xml:space="preserve">Atasan satuan kerja Penyelenggara adalah pimpinan satuan kerja </w:t>
      </w:r>
      <w:r w:rsidRPr="00B14E8E">
        <w:rPr>
          <w:rFonts w:ascii="Arial" w:hAnsi="Arial" w:cs="Arial"/>
          <w:sz w:val="24"/>
          <w:szCs w:val="24"/>
          <w:lang w:val="sv-SE"/>
        </w:rPr>
        <w:t>yang</w:t>
      </w:r>
      <w:r w:rsidRPr="00B14E8E">
        <w:rPr>
          <w:rFonts w:ascii="Arial" w:hAnsi="Arial" w:cs="Arial"/>
          <w:sz w:val="24"/>
          <w:szCs w:val="24"/>
        </w:rPr>
        <w:t xml:space="preserve"> membawahi secara langsung satu atau lebih satuan kerja yang melaksanakan pelayanan publik.</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Penyelenggara Pelayanan Publik   adalah lembaga dan atau unit kerja pelayanan publik Pemerintah Daerah atau Badan Usaha Milik Daerah dan</w:t>
      </w:r>
      <w:r w:rsidR="001F1CC9">
        <w:rPr>
          <w:rFonts w:ascii="Arial" w:hAnsi="Arial" w:cs="Arial"/>
          <w:sz w:val="24"/>
          <w:szCs w:val="24"/>
          <w:lang w:val="id-ID"/>
        </w:rPr>
        <w:t>/</w:t>
      </w:r>
      <w:r w:rsidRPr="00B14E8E">
        <w:rPr>
          <w:rFonts w:ascii="Arial" w:hAnsi="Arial" w:cs="Arial"/>
          <w:sz w:val="24"/>
          <w:szCs w:val="24"/>
          <w:lang w:val="sv-SE"/>
        </w:rPr>
        <w:t>atau organisasi yang berada di bawah Pemerintah Daerah yang menyelenggarakan pelayanan publik</w:t>
      </w:r>
      <w:r w:rsidRPr="00B14E8E">
        <w:rPr>
          <w:rFonts w:ascii="Arial" w:hAnsi="Arial" w:cs="Arial"/>
          <w:sz w:val="24"/>
          <w:szCs w:val="24"/>
          <w:lang w:val="id-ID"/>
        </w:rPr>
        <w:t>.</w:t>
      </w:r>
    </w:p>
    <w:p w:rsidR="00C6633D" w:rsidRPr="0064691B"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rPr>
        <w:t>Pelaksana pelayanan publik yang selanjutnya disebut Pelaksana adalah pejabat, pegawai, petugas, dan setiap orang yang bekerja di dalam Organisasi Penyelenggara yang bertugas melaksanakan tindakan atau serangkaian tindakan pelayanan publik.</w:t>
      </w:r>
    </w:p>
    <w:p w:rsidR="0064691B" w:rsidRPr="00B14E8E" w:rsidRDefault="0064691B" w:rsidP="0064691B">
      <w:pPr>
        <w:pStyle w:val="ListParagraph"/>
        <w:widowControl w:val="0"/>
        <w:spacing w:after="120" w:line="360" w:lineRule="auto"/>
        <w:ind w:left="426"/>
        <w:jc w:val="both"/>
        <w:rPr>
          <w:rFonts w:ascii="Arial" w:hAnsi="Arial" w:cs="Arial"/>
          <w:sz w:val="24"/>
          <w:szCs w:val="24"/>
          <w:lang w:val="sv-SE"/>
        </w:rPr>
      </w:pP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Penerima layanan publik adalah masyarakat, orang-perorang atau sekelompok orang dan</w:t>
      </w:r>
      <w:r w:rsidR="001F1CC9">
        <w:rPr>
          <w:rFonts w:ascii="Arial" w:hAnsi="Arial" w:cs="Arial"/>
          <w:sz w:val="24"/>
          <w:szCs w:val="24"/>
          <w:lang w:val="id-ID"/>
        </w:rPr>
        <w:t>/</w:t>
      </w:r>
      <w:r w:rsidRPr="00B14E8E">
        <w:rPr>
          <w:rFonts w:ascii="Arial" w:hAnsi="Arial" w:cs="Arial"/>
          <w:sz w:val="24"/>
          <w:szCs w:val="24"/>
          <w:lang w:val="sv-SE"/>
        </w:rPr>
        <w:t xml:space="preserve"> atau lembaga dan</w:t>
      </w:r>
      <w:r w:rsidR="00D45CB9">
        <w:rPr>
          <w:rFonts w:ascii="Arial" w:hAnsi="Arial" w:cs="Arial"/>
          <w:sz w:val="24"/>
          <w:szCs w:val="24"/>
          <w:lang w:val="id-ID"/>
        </w:rPr>
        <w:t>/</w:t>
      </w:r>
      <w:r w:rsidRPr="00B14E8E">
        <w:rPr>
          <w:rFonts w:ascii="Arial" w:hAnsi="Arial" w:cs="Arial"/>
          <w:sz w:val="24"/>
          <w:szCs w:val="24"/>
          <w:lang w:val="sv-SE"/>
        </w:rPr>
        <w:t>atau badan hukum yang memiliki hak dan kewajiban terhadap suatu pelayanan publik</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Standar pelayanan adalah ketentuan yang berisi norma, pedoman, dan  kesepakatan sebagai ukuran tentang pelayanan, sarana dan prasarana pelayanan yang dirumuskan secara bersama oleh pihak-pihak yang berkepentingan</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Indeks Kepuasan Masyarakat  adalah ukuran kepuasan  penerima layanan yang disediakan oleh Penyelenggara Pelayanan Publik   berdasarkan standar pelayanan yang ditetapkan</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Pertanggungjawaban penyelenggaraan pelayanan publik adalah perwujudan kewajiban Penyelenggara Pelayanan Publik   mengenai pencapaian tujuan yang ditetapkan melalui mekanisme pertanggungjawaban yang ditetapkan kepada pejabat yang berwenang.</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Pengaduan adalah pemberitahuan, pelaporan dan penyampaian keberatan terhadap ketidaksesuaian antara pelayanan yang diterima dengan standar pelayanan yang ditetapkan</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lastRenderedPageBreak/>
        <w:t>Ombudsman</w:t>
      </w:r>
      <w:r w:rsidR="00D45CB9">
        <w:rPr>
          <w:rFonts w:ascii="Arial" w:hAnsi="Arial" w:cs="Arial"/>
          <w:sz w:val="24"/>
          <w:szCs w:val="24"/>
          <w:lang w:val="id-ID"/>
        </w:rPr>
        <w:t xml:space="preserve"> adalah</w:t>
      </w:r>
      <w:r w:rsidRPr="00B14E8E">
        <w:rPr>
          <w:rFonts w:ascii="Arial" w:hAnsi="Arial" w:cs="Arial"/>
          <w:sz w:val="24"/>
          <w:szCs w:val="24"/>
          <w:lang w:val="sv-SE"/>
        </w:rPr>
        <w:t xml:space="preserve"> lembaga yang mengawasi penyelenggaraan pelayanan publik yang ditingkat pusat disebut Ombudsman Republik Indonesia dan di daerah keberadaannya disesu</w:t>
      </w:r>
      <w:r w:rsidR="00D45CB9">
        <w:rPr>
          <w:rFonts w:ascii="Arial" w:hAnsi="Arial" w:cs="Arial"/>
          <w:sz w:val="24"/>
          <w:szCs w:val="24"/>
          <w:lang w:val="id-ID"/>
        </w:rPr>
        <w:t>a</w:t>
      </w:r>
      <w:r w:rsidRPr="00B14E8E">
        <w:rPr>
          <w:rFonts w:ascii="Arial" w:hAnsi="Arial" w:cs="Arial"/>
          <w:sz w:val="24"/>
          <w:szCs w:val="24"/>
          <w:lang w:val="sv-SE"/>
        </w:rPr>
        <w:t>ikan dengan perundang-undangan yang berlaku</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Sengketa Pelayanan Publik adalah perselisihan yang timbul di bidang pelayanan publik antara penerima dengan penyelengara layanan akibat ketidaksesuaian antara pelayanan yang diterima dengan standar pelayanan yang berlaku</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Penghargaan adalah imbalan jasa dan</w:t>
      </w:r>
      <w:r w:rsidR="00D45CB9">
        <w:rPr>
          <w:rFonts w:ascii="Arial" w:hAnsi="Arial" w:cs="Arial"/>
          <w:sz w:val="24"/>
          <w:szCs w:val="24"/>
          <w:lang w:val="id-ID"/>
        </w:rPr>
        <w:t>/</w:t>
      </w:r>
      <w:r w:rsidRPr="00B14E8E">
        <w:rPr>
          <w:rFonts w:ascii="Arial" w:hAnsi="Arial" w:cs="Arial"/>
          <w:sz w:val="24"/>
          <w:szCs w:val="24"/>
          <w:lang w:val="sv-SE"/>
        </w:rPr>
        <w:t>atau penghargaan yang diberikan kepada Penyelenggara Pelayanan Publik   atas  prestasi  kerja dalam melaksanakan tugas memberikan pelayanan publik berdasarkan penilaian pejabat yang berwenang</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Pembinaan adalah upaya-upaya yang diberikan oleh pejabat yang berwenang kepada penyelenggara atau Unit Penyelenggara Pelayanan Publik   untuk lebih meningkatkan kualitas dan kinerja pelayanannya</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Pelayanan administrasi adalah pelayanan yang menghasilkan berbagai bentuk dokumen resmi yang dibutuhkan oleh publik</w:t>
      </w:r>
      <w:r w:rsidRPr="00B14E8E">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Pelayanan barang adalah pelayanan yang menghasilkan berbagai bentuk dan jenis barang yang digunakan dan di</w:t>
      </w:r>
      <w:r w:rsidR="00D45CB9">
        <w:rPr>
          <w:rFonts w:ascii="Arial" w:hAnsi="Arial" w:cs="Arial"/>
          <w:sz w:val="24"/>
          <w:szCs w:val="24"/>
          <w:lang w:val="sv-SE"/>
        </w:rPr>
        <w:t>butuhkan untuk pelayanan publik</w:t>
      </w:r>
      <w:r w:rsidR="00D45CB9">
        <w:rPr>
          <w:rFonts w:ascii="Arial" w:hAnsi="Arial" w:cs="Arial"/>
          <w:sz w:val="24"/>
          <w:szCs w:val="24"/>
          <w:lang w:val="id-ID"/>
        </w:rPr>
        <w:t>.</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Pelayanan jasa adalah pelayanan yang menghasilkan berbagai bentuk dan jenis jasa yang dibutuhkan oleh  publik.</w:t>
      </w: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S</w:t>
      </w:r>
      <w:r w:rsidR="00D45CB9">
        <w:rPr>
          <w:rFonts w:ascii="Arial" w:hAnsi="Arial" w:cs="Arial"/>
          <w:sz w:val="24"/>
          <w:szCs w:val="24"/>
          <w:lang w:val="sv-SE"/>
        </w:rPr>
        <w:t xml:space="preserve">istem informasi pelayanan </w:t>
      </w:r>
      <w:r w:rsidRPr="00B14E8E">
        <w:rPr>
          <w:rFonts w:ascii="Arial" w:hAnsi="Arial" w:cs="Arial"/>
          <w:sz w:val="24"/>
          <w:szCs w:val="24"/>
          <w:lang w:val="sv-SE"/>
        </w:rPr>
        <w:t xml:space="preserve"> publik adalah rangkaian kegiatan yang meliputi penyimpanan dan pengelolaan informasi antara penyelenggara dan masyarakat secara timbal balik dengan berbagai bentuk bahasa lisan dan tulisan serta media elektronik</w:t>
      </w:r>
      <w:r w:rsidRPr="00B14E8E">
        <w:rPr>
          <w:rFonts w:ascii="Arial" w:hAnsi="Arial" w:cs="Arial"/>
          <w:sz w:val="24"/>
          <w:szCs w:val="24"/>
          <w:lang w:val="id-ID"/>
        </w:rPr>
        <w:t>.</w:t>
      </w:r>
    </w:p>
    <w:p w:rsidR="00C6633D" w:rsidRPr="00533586"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Maklumat pelayanan adalah pernyataan tertulis yang berisi keseluruhan rincian kewajiban dan janji yang terdapat dalam standar pelayanan</w:t>
      </w:r>
      <w:r w:rsidRPr="00B14E8E">
        <w:rPr>
          <w:rFonts w:ascii="Arial" w:hAnsi="Arial" w:cs="Arial"/>
          <w:sz w:val="24"/>
          <w:szCs w:val="24"/>
          <w:lang w:val="id-ID"/>
        </w:rPr>
        <w:t>.</w:t>
      </w:r>
    </w:p>
    <w:p w:rsidR="00533586" w:rsidRPr="00B14E8E" w:rsidRDefault="00533586" w:rsidP="00533586">
      <w:pPr>
        <w:pStyle w:val="ListParagraph"/>
        <w:widowControl w:val="0"/>
        <w:spacing w:after="120" w:line="360" w:lineRule="auto"/>
        <w:ind w:left="426"/>
        <w:jc w:val="both"/>
        <w:rPr>
          <w:rFonts w:ascii="Arial" w:hAnsi="Arial" w:cs="Arial"/>
          <w:sz w:val="24"/>
          <w:szCs w:val="24"/>
          <w:lang w:val="sv-SE"/>
        </w:rPr>
      </w:pPr>
    </w:p>
    <w:p w:rsidR="00C6633D" w:rsidRPr="00B14E8E" w:rsidRDefault="00C6633D" w:rsidP="008658A5">
      <w:pPr>
        <w:pStyle w:val="ListParagraph"/>
        <w:widowControl w:val="0"/>
        <w:numPr>
          <w:ilvl w:val="0"/>
          <w:numId w:val="92"/>
        </w:numPr>
        <w:tabs>
          <w:tab w:val="clear" w:pos="720"/>
        </w:tabs>
        <w:spacing w:after="120" w:line="360" w:lineRule="auto"/>
        <w:ind w:left="426"/>
        <w:jc w:val="both"/>
        <w:rPr>
          <w:rFonts w:ascii="Arial" w:hAnsi="Arial" w:cs="Arial"/>
          <w:sz w:val="24"/>
          <w:szCs w:val="24"/>
          <w:lang w:val="sv-SE"/>
        </w:rPr>
      </w:pPr>
      <w:r w:rsidRPr="00B14E8E">
        <w:rPr>
          <w:rFonts w:ascii="Arial" w:hAnsi="Arial" w:cs="Arial"/>
          <w:sz w:val="24"/>
          <w:szCs w:val="24"/>
          <w:lang w:val="sv-SE"/>
        </w:rPr>
        <w:t>Mediasi adalah penyelesaian sengketa pelayanan publik antar para pihak melalui bantuan oleh pihak yang berwenang.</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BAB  II</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 xml:space="preserve">MAKSUD, TUJUAN, ASAS, DAN RUANG LINGKUP </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Bagian Kesatu</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Maksud dan Tujuan</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Pasal   2</w:t>
      </w:r>
    </w:p>
    <w:p w:rsidR="00C6633D" w:rsidRPr="00B14E8E" w:rsidRDefault="00C6633D" w:rsidP="003D178A">
      <w:pPr>
        <w:tabs>
          <w:tab w:val="left" w:pos="360"/>
        </w:tabs>
        <w:spacing w:after="120"/>
        <w:jc w:val="both"/>
        <w:rPr>
          <w:rFonts w:ascii="Arial" w:hAnsi="Arial" w:cs="Arial"/>
          <w:sz w:val="24"/>
          <w:szCs w:val="24"/>
          <w:lang w:val="nl-NL"/>
        </w:rPr>
      </w:pPr>
      <w:r w:rsidRPr="00B14E8E">
        <w:rPr>
          <w:rFonts w:ascii="Arial" w:hAnsi="Arial" w:cs="Arial"/>
          <w:sz w:val="24"/>
          <w:szCs w:val="24"/>
          <w:lang w:val="nl-NL"/>
        </w:rPr>
        <w:t>Peraturan Daerah tentang Pelayanan Publik dimaksudkan sebagai dasar hukum guna memberikan kepastian hukum dalam hubungan antara pemerintah daerah dengan masyarakat terhadap pelayanan publik dalam wilayah kabupaten.</w:t>
      </w:r>
    </w:p>
    <w:p w:rsidR="003D178A" w:rsidRDefault="003D178A" w:rsidP="003D178A">
      <w:pPr>
        <w:tabs>
          <w:tab w:val="left" w:pos="360"/>
        </w:tabs>
        <w:spacing w:after="120"/>
        <w:jc w:val="center"/>
        <w:rPr>
          <w:rFonts w:ascii="Arial" w:hAnsi="Arial" w:cs="Arial"/>
          <w:b/>
          <w:sz w:val="24"/>
          <w:szCs w:val="24"/>
          <w:lang w:val="id-ID"/>
        </w:rPr>
      </w:pP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Pasal  3</w:t>
      </w:r>
    </w:p>
    <w:p w:rsidR="00C6633D" w:rsidRPr="00B14E8E" w:rsidRDefault="00C6633D" w:rsidP="003D178A">
      <w:pPr>
        <w:widowControl w:val="0"/>
        <w:autoSpaceDE w:val="0"/>
        <w:autoSpaceDN w:val="0"/>
        <w:spacing w:after="120"/>
        <w:jc w:val="both"/>
        <w:rPr>
          <w:rFonts w:ascii="Arial" w:hAnsi="Arial" w:cs="Arial"/>
          <w:sz w:val="24"/>
          <w:szCs w:val="24"/>
        </w:rPr>
      </w:pPr>
      <w:r w:rsidRPr="00B14E8E">
        <w:rPr>
          <w:rFonts w:ascii="Arial" w:hAnsi="Arial" w:cs="Arial"/>
          <w:sz w:val="24"/>
          <w:szCs w:val="24"/>
        </w:rPr>
        <w:t>Tujuan Peraturan daerah tentang Pelayanan Publik, adalah:</w:t>
      </w:r>
    </w:p>
    <w:p w:rsidR="00C6633D" w:rsidRPr="00B14E8E" w:rsidRDefault="00C6633D" w:rsidP="003D178A">
      <w:pPr>
        <w:pStyle w:val="ListParagraph"/>
        <w:numPr>
          <w:ilvl w:val="0"/>
          <w:numId w:val="135"/>
        </w:numPr>
        <w:spacing w:after="120"/>
        <w:ind w:left="376"/>
        <w:jc w:val="both"/>
        <w:rPr>
          <w:rFonts w:ascii="Arial" w:hAnsi="Arial" w:cs="Arial"/>
          <w:sz w:val="24"/>
          <w:szCs w:val="24"/>
        </w:rPr>
      </w:pPr>
      <w:r w:rsidRPr="00B14E8E">
        <w:rPr>
          <w:rFonts w:ascii="Arial" w:hAnsi="Arial" w:cs="Arial"/>
          <w:sz w:val="24"/>
          <w:szCs w:val="24"/>
        </w:rPr>
        <w:t>terwujudnya batasan dan hubungan yang jelas tentang hak, tanggung jawab, kewajiban, dan kewenangan seluruh pihak yang terkait dengan penyelenggaraan pelayanan publik;</w:t>
      </w:r>
    </w:p>
    <w:p w:rsidR="00C6633D" w:rsidRPr="00B14E8E" w:rsidRDefault="00C6633D" w:rsidP="003D178A">
      <w:pPr>
        <w:pStyle w:val="ListParagraph"/>
        <w:numPr>
          <w:ilvl w:val="0"/>
          <w:numId w:val="135"/>
        </w:numPr>
        <w:spacing w:after="120"/>
        <w:ind w:left="376"/>
        <w:jc w:val="both"/>
        <w:rPr>
          <w:rFonts w:ascii="Arial" w:hAnsi="Arial" w:cs="Arial"/>
          <w:sz w:val="24"/>
          <w:szCs w:val="24"/>
        </w:rPr>
      </w:pPr>
      <w:r w:rsidRPr="00B14E8E">
        <w:rPr>
          <w:rFonts w:ascii="Arial" w:hAnsi="Arial" w:cs="Arial"/>
          <w:sz w:val="24"/>
          <w:szCs w:val="24"/>
        </w:rPr>
        <w:t>terwujudnya sistem penyelenggaraan pelayanan publik yang layak sesuai dengan asas-asas umum pemerintahan dan korporasi yang baik;</w:t>
      </w:r>
    </w:p>
    <w:p w:rsidR="00C6633D" w:rsidRPr="00B14E8E" w:rsidRDefault="00C6633D" w:rsidP="003D178A">
      <w:pPr>
        <w:pStyle w:val="ListParagraph"/>
        <w:numPr>
          <w:ilvl w:val="0"/>
          <w:numId w:val="135"/>
        </w:numPr>
        <w:spacing w:after="120"/>
        <w:ind w:left="376"/>
        <w:jc w:val="both"/>
        <w:rPr>
          <w:rFonts w:ascii="Arial" w:hAnsi="Arial" w:cs="Arial"/>
          <w:sz w:val="24"/>
          <w:szCs w:val="24"/>
        </w:rPr>
      </w:pPr>
      <w:r w:rsidRPr="00B14E8E">
        <w:rPr>
          <w:rFonts w:ascii="Arial" w:hAnsi="Arial" w:cs="Arial"/>
          <w:sz w:val="24"/>
          <w:szCs w:val="24"/>
        </w:rPr>
        <w:t>terpenuhinya penyelenggaraan pelayanan publik sesuai dengan peraturan perundang-undangan; dan</w:t>
      </w:r>
    </w:p>
    <w:p w:rsidR="00C6633D" w:rsidRPr="00B14E8E" w:rsidRDefault="00C6633D" w:rsidP="003D178A">
      <w:pPr>
        <w:pStyle w:val="ListParagraph"/>
        <w:numPr>
          <w:ilvl w:val="0"/>
          <w:numId w:val="135"/>
        </w:numPr>
        <w:spacing w:after="120"/>
        <w:ind w:left="376"/>
        <w:jc w:val="both"/>
        <w:rPr>
          <w:rFonts w:ascii="Arial" w:hAnsi="Arial" w:cs="Arial"/>
          <w:sz w:val="24"/>
          <w:szCs w:val="24"/>
        </w:rPr>
      </w:pPr>
      <w:proofErr w:type="gramStart"/>
      <w:r w:rsidRPr="00B14E8E">
        <w:rPr>
          <w:rFonts w:ascii="Arial" w:hAnsi="Arial" w:cs="Arial"/>
          <w:sz w:val="24"/>
          <w:szCs w:val="24"/>
        </w:rPr>
        <w:t>terwujudnya</w:t>
      </w:r>
      <w:proofErr w:type="gramEnd"/>
      <w:r w:rsidRPr="00B14E8E">
        <w:rPr>
          <w:rFonts w:ascii="Arial" w:hAnsi="Arial" w:cs="Arial"/>
          <w:sz w:val="24"/>
          <w:szCs w:val="24"/>
        </w:rPr>
        <w:t xml:space="preserve"> perlindungan dan kepastian hukum bagi masyarakat dalam penyelenggaraan pelayanan publik.</w:t>
      </w:r>
    </w:p>
    <w:p w:rsidR="003D178A" w:rsidRDefault="003D178A" w:rsidP="003D178A">
      <w:pPr>
        <w:tabs>
          <w:tab w:val="left" w:pos="360"/>
        </w:tabs>
        <w:spacing w:after="120"/>
        <w:jc w:val="center"/>
        <w:rPr>
          <w:rFonts w:ascii="Arial" w:hAnsi="Arial" w:cs="Arial"/>
          <w:b/>
          <w:sz w:val="24"/>
          <w:szCs w:val="24"/>
          <w:lang w:val="id-ID"/>
        </w:rPr>
      </w:pP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Bagian Kedua</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Asas Penyelenggaraan Pelayanan Publik</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Pasal   4</w:t>
      </w:r>
    </w:p>
    <w:p w:rsidR="00C6633D" w:rsidRPr="00B14E8E" w:rsidRDefault="00C6633D" w:rsidP="003D178A">
      <w:pPr>
        <w:tabs>
          <w:tab w:val="left" w:pos="360"/>
        </w:tabs>
        <w:spacing w:after="120"/>
        <w:jc w:val="both"/>
        <w:rPr>
          <w:rFonts w:ascii="Arial" w:hAnsi="Arial" w:cs="Arial"/>
          <w:sz w:val="24"/>
          <w:szCs w:val="24"/>
          <w:lang w:val="nl-NL"/>
        </w:rPr>
      </w:pPr>
      <w:r w:rsidRPr="00B14E8E">
        <w:rPr>
          <w:rFonts w:ascii="Arial" w:hAnsi="Arial" w:cs="Arial"/>
          <w:sz w:val="24"/>
          <w:szCs w:val="24"/>
          <w:lang w:val="nl-NL"/>
        </w:rPr>
        <w:t>Penyelenggaraan Pelayanan Publik berasaskan :</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kepentingan umum;</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kepastian hukum;</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kesamaan hak;</w:t>
      </w:r>
    </w:p>
    <w:p w:rsidR="00C6633D" w:rsidRPr="00B14E8E" w:rsidRDefault="00D45CB9" w:rsidP="003D178A">
      <w:pPr>
        <w:numPr>
          <w:ilvl w:val="0"/>
          <w:numId w:val="101"/>
        </w:numPr>
        <w:tabs>
          <w:tab w:val="left" w:pos="360"/>
        </w:tabs>
        <w:spacing w:after="120"/>
        <w:ind w:left="360"/>
        <w:jc w:val="both"/>
        <w:rPr>
          <w:rFonts w:ascii="Arial" w:hAnsi="Arial" w:cs="Arial"/>
          <w:sz w:val="24"/>
          <w:szCs w:val="24"/>
          <w:lang w:val="nl-NL"/>
        </w:rPr>
      </w:pPr>
      <w:r>
        <w:rPr>
          <w:rFonts w:ascii="Arial" w:hAnsi="Arial" w:cs="Arial"/>
          <w:sz w:val="24"/>
          <w:szCs w:val="24"/>
          <w:lang w:val="nl-NL"/>
        </w:rPr>
        <w:t>keseimbangan ha</w:t>
      </w:r>
      <w:r>
        <w:rPr>
          <w:rFonts w:ascii="Arial" w:hAnsi="Arial" w:cs="Arial"/>
          <w:sz w:val="24"/>
          <w:szCs w:val="24"/>
          <w:lang w:val="id-ID"/>
        </w:rPr>
        <w:t>k</w:t>
      </w:r>
      <w:r w:rsidR="00C6633D" w:rsidRPr="00B14E8E">
        <w:rPr>
          <w:rFonts w:ascii="Arial" w:hAnsi="Arial" w:cs="Arial"/>
          <w:sz w:val="24"/>
          <w:szCs w:val="24"/>
          <w:lang w:val="nl-NL"/>
        </w:rPr>
        <w:t xml:space="preserve"> dan kewajiban;</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keprofesionalan;</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partisipatif;</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persamaan perlakuan/tidak diskriminatif;</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keterbukaan;</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akuntabilitas;</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fasilitas dan perlakuan khusus bagi kelompok rentan;</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ketepatan waktu; dan</w:t>
      </w:r>
    </w:p>
    <w:p w:rsidR="00C6633D" w:rsidRPr="00B14E8E" w:rsidRDefault="00C6633D" w:rsidP="003D178A">
      <w:pPr>
        <w:numPr>
          <w:ilvl w:val="0"/>
          <w:numId w:val="101"/>
        </w:numPr>
        <w:tabs>
          <w:tab w:val="left" w:pos="360"/>
        </w:tabs>
        <w:spacing w:after="120"/>
        <w:ind w:left="360"/>
        <w:jc w:val="both"/>
        <w:rPr>
          <w:rFonts w:ascii="Arial" w:hAnsi="Arial" w:cs="Arial"/>
          <w:sz w:val="24"/>
          <w:szCs w:val="24"/>
          <w:lang w:val="nl-NL"/>
        </w:rPr>
      </w:pPr>
      <w:r w:rsidRPr="00B14E8E">
        <w:rPr>
          <w:rFonts w:ascii="Arial" w:hAnsi="Arial" w:cs="Arial"/>
          <w:sz w:val="24"/>
          <w:szCs w:val="24"/>
          <w:lang w:val="nl-NL"/>
        </w:rPr>
        <w:t>kecepatan, kemudahan, dan keterjangkauan.</w:t>
      </w:r>
    </w:p>
    <w:p w:rsidR="00C6633D" w:rsidRDefault="00C6633D" w:rsidP="003D178A">
      <w:pPr>
        <w:tabs>
          <w:tab w:val="left" w:pos="360"/>
        </w:tabs>
        <w:spacing w:after="120"/>
        <w:jc w:val="both"/>
        <w:rPr>
          <w:rFonts w:ascii="Arial" w:hAnsi="Arial" w:cs="Arial"/>
          <w:sz w:val="24"/>
          <w:szCs w:val="24"/>
          <w:lang w:val="id-ID"/>
        </w:rPr>
      </w:pPr>
    </w:p>
    <w:p w:rsidR="00533586" w:rsidRPr="00581B37" w:rsidRDefault="00533586" w:rsidP="003D178A">
      <w:pPr>
        <w:tabs>
          <w:tab w:val="left" w:pos="360"/>
        </w:tabs>
        <w:spacing w:after="120"/>
        <w:jc w:val="both"/>
        <w:rPr>
          <w:rFonts w:ascii="Arial" w:hAnsi="Arial" w:cs="Arial"/>
          <w:sz w:val="24"/>
          <w:szCs w:val="24"/>
        </w:rPr>
      </w:pP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Bagian Ketiga</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Ruang Lingkup</w:t>
      </w:r>
    </w:p>
    <w:p w:rsidR="00C6633D" w:rsidRPr="00B14E8E" w:rsidRDefault="00C6633D" w:rsidP="003D178A">
      <w:pPr>
        <w:tabs>
          <w:tab w:val="left" w:pos="360"/>
        </w:tabs>
        <w:spacing w:after="120"/>
        <w:jc w:val="center"/>
        <w:rPr>
          <w:rFonts w:ascii="Arial" w:hAnsi="Arial" w:cs="Arial"/>
          <w:b/>
          <w:sz w:val="24"/>
          <w:szCs w:val="24"/>
          <w:lang w:val="nl-NL"/>
        </w:rPr>
      </w:pPr>
      <w:r w:rsidRPr="00B14E8E">
        <w:rPr>
          <w:rFonts w:ascii="Arial" w:hAnsi="Arial" w:cs="Arial"/>
          <w:b/>
          <w:sz w:val="24"/>
          <w:szCs w:val="24"/>
          <w:lang w:val="nl-NL"/>
        </w:rPr>
        <w:t>Pasal   5</w:t>
      </w:r>
    </w:p>
    <w:p w:rsidR="00C6633D" w:rsidRPr="00B14E8E" w:rsidRDefault="00C6633D" w:rsidP="003D178A">
      <w:pPr>
        <w:pStyle w:val="ListParagraph"/>
        <w:numPr>
          <w:ilvl w:val="0"/>
          <w:numId w:val="136"/>
        </w:numPr>
        <w:spacing w:after="120"/>
        <w:ind w:left="376"/>
        <w:rPr>
          <w:rFonts w:ascii="Arial" w:hAnsi="Arial" w:cs="Arial"/>
          <w:sz w:val="24"/>
          <w:szCs w:val="24"/>
        </w:rPr>
      </w:pPr>
      <w:r w:rsidRPr="00B14E8E">
        <w:rPr>
          <w:rFonts w:ascii="Arial" w:hAnsi="Arial" w:cs="Arial"/>
          <w:sz w:val="24"/>
          <w:szCs w:val="24"/>
        </w:rPr>
        <w:t>Ruang lingkup pelayanan publik, meliputi :</w:t>
      </w:r>
    </w:p>
    <w:p w:rsidR="00C6633D" w:rsidRPr="00B14E8E" w:rsidRDefault="00C6633D" w:rsidP="003D178A">
      <w:pPr>
        <w:pStyle w:val="ListParagraph"/>
        <w:numPr>
          <w:ilvl w:val="0"/>
          <w:numId w:val="137"/>
        </w:numPr>
        <w:spacing w:after="120"/>
        <w:rPr>
          <w:rFonts w:ascii="Arial" w:hAnsi="Arial" w:cs="Arial"/>
          <w:sz w:val="24"/>
          <w:szCs w:val="24"/>
        </w:rPr>
      </w:pPr>
      <w:r w:rsidRPr="00B14E8E">
        <w:rPr>
          <w:rFonts w:ascii="Arial" w:hAnsi="Arial" w:cs="Arial"/>
          <w:sz w:val="24"/>
          <w:szCs w:val="24"/>
        </w:rPr>
        <w:t>pelayanan barang publik;</w:t>
      </w:r>
    </w:p>
    <w:p w:rsidR="00C6633D" w:rsidRPr="00B14E8E" w:rsidRDefault="00C6633D" w:rsidP="003D178A">
      <w:pPr>
        <w:pStyle w:val="ListParagraph"/>
        <w:numPr>
          <w:ilvl w:val="0"/>
          <w:numId w:val="137"/>
        </w:numPr>
        <w:spacing w:after="120"/>
        <w:rPr>
          <w:rFonts w:ascii="Arial" w:hAnsi="Arial" w:cs="Arial"/>
          <w:sz w:val="24"/>
          <w:szCs w:val="24"/>
        </w:rPr>
      </w:pPr>
      <w:r w:rsidRPr="00B14E8E">
        <w:rPr>
          <w:rFonts w:ascii="Arial" w:hAnsi="Arial" w:cs="Arial"/>
          <w:sz w:val="24"/>
          <w:szCs w:val="24"/>
        </w:rPr>
        <w:t>pelayanan jasa publik; dan</w:t>
      </w:r>
    </w:p>
    <w:p w:rsidR="00C6633D" w:rsidRPr="00B14E8E" w:rsidRDefault="00C6633D" w:rsidP="003D178A">
      <w:pPr>
        <w:pStyle w:val="ListParagraph"/>
        <w:numPr>
          <w:ilvl w:val="0"/>
          <w:numId w:val="137"/>
        </w:numPr>
        <w:spacing w:after="120"/>
        <w:rPr>
          <w:rFonts w:ascii="Arial" w:hAnsi="Arial" w:cs="Arial"/>
          <w:sz w:val="24"/>
          <w:szCs w:val="24"/>
        </w:rPr>
      </w:pPr>
      <w:proofErr w:type="gramStart"/>
      <w:r w:rsidRPr="00B14E8E">
        <w:rPr>
          <w:rFonts w:ascii="Arial" w:hAnsi="Arial" w:cs="Arial"/>
          <w:sz w:val="24"/>
          <w:szCs w:val="24"/>
        </w:rPr>
        <w:t>pelayanan</w:t>
      </w:r>
      <w:proofErr w:type="gramEnd"/>
      <w:r w:rsidRPr="00B14E8E">
        <w:rPr>
          <w:rFonts w:ascii="Arial" w:hAnsi="Arial" w:cs="Arial"/>
          <w:sz w:val="24"/>
          <w:szCs w:val="24"/>
        </w:rPr>
        <w:t xml:space="preserve"> administrasi.</w:t>
      </w:r>
    </w:p>
    <w:p w:rsidR="00C6633D" w:rsidRPr="00B14E8E" w:rsidRDefault="00C6633D" w:rsidP="003D178A">
      <w:pPr>
        <w:numPr>
          <w:ilvl w:val="0"/>
          <w:numId w:val="136"/>
        </w:numPr>
        <w:tabs>
          <w:tab w:val="left" w:pos="360"/>
        </w:tabs>
        <w:spacing w:after="120"/>
        <w:ind w:left="426" w:hanging="426"/>
        <w:jc w:val="both"/>
        <w:rPr>
          <w:rFonts w:ascii="Arial" w:hAnsi="Arial" w:cs="Arial"/>
          <w:sz w:val="24"/>
          <w:szCs w:val="24"/>
          <w:lang w:val="id-ID"/>
        </w:rPr>
      </w:pPr>
      <w:r w:rsidRPr="00B14E8E">
        <w:rPr>
          <w:rFonts w:ascii="Arial" w:hAnsi="Arial" w:cs="Arial"/>
          <w:sz w:val="24"/>
          <w:szCs w:val="24"/>
        </w:rPr>
        <w:lastRenderedPageBreak/>
        <w:t>Pelayanan publik sebagaimana dimaksud pada ayat (1), diselenggarakan sesuai kewenangan pemerintah daerah berdasarkan ketentuan peraturan perundang-</w:t>
      </w:r>
      <w:proofErr w:type="gramStart"/>
      <w:r w:rsidRPr="00B14E8E">
        <w:rPr>
          <w:rFonts w:ascii="Arial" w:hAnsi="Arial" w:cs="Arial"/>
          <w:sz w:val="24"/>
          <w:szCs w:val="24"/>
        </w:rPr>
        <w:t>undangan  yang</w:t>
      </w:r>
      <w:proofErr w:type="gramEnd"/>
      <w:r w:rsidRPr="00B14E8E">
        <w:rPr>
          <w:rFonts w:ascii="Arial" w:hAnsi="Arial" w:cs="Arial"/>
          <w:sz w:val="24"/>
          <w:szCs w:val="24"/>
        </w:rPr>
        <w:t xml:space="preserve"> diatur lebih lanjut dengan Peraturan Bupati</w:t>
      </w:r>
      <w:r w:rsidRPr="00B14E8E">
        <w:rPr>
          <w:rFonts w:ascii="Arial" w:hAnsi="Arial" w:cs="Arial"/>
          <w:sz w:val="24"/>
          <w:szCs w:val="24"/>
          <w:lang w:val="id-ID"/>
        </w:rPr>
        <w:t>.</w:t>
      </w:r>
    </w:p>
    <w:p w:rsidR="00C6633D" w:rsidRPr="00B14E8E" w:rsidRDefault="00C6633D" w:rsidP="003D178A">
      <w:pPr>
        <w:spacing w:after="120"/>
        <w:jc w:val="both"/>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BAB  III</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PEMBINA DAN PENANGGUNGJAWAB PELAYANAN PUBLIK</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Pasal 6</w:t>
      </w:r>
    </w:p>
    <w:p w:rsidR="00C6633D" w:rsidRPr="00B14E8E" w:rsidRDefault="00C6633D" w:rsidP="003D178A">
      <w:pPr>
        <w:numPr>
          <w:ilvl w:val="0"/>
          <w:numId w:val="102"/>
        </w:numPr>
        <w:spacing w:after="120"/>
        <w:ind w:left="270" w:hanging="270"/>
        <w:jc w:val="both"/>
        <w:rPr>
          <w:rFonts w:ascii="Arial" w:hAnsi="Arial" w:cs="Arial"/>
          <w:sz w:val="24"/>
          <w:szCs w:val="24"/>
          <w:lang w:val="sv-SE"/>
        </w:rPr>
      </w:pPr>
      <w:r w:rsidRPr="00B14E8E">
        <w:rPr>
          <w:rFonts w:ascii="Arial" w:hAnsi="Arial" w:cs="Arial"/>
          <w:sz w:val="24"/>
          <w:szCs w:val="24"/>
          <w:lang w:val="sv-SE"/>
        </w:rPr>
        <w:t xml:space="preserve">Pembina Penyelenggaraan Pelayanan </w:t>
      </w:r>
      <w:r w:rsidR="00D45CB9">
        <w:rPr>
          <w:rFonts w:ascii="Arial" w:hAnsi="Arial" w:cs="Arial"/>
          <w:sz w:val="24"/>
          <w:szCs w:val="24"/>
          <w:lang w:val="sv-SE"/>
        </w:rPr>
        <w:t>Publik adalah Bupati</w:t>
      </w:r>
      <w:r w:rsidR="00D45CB9">
        <w:rPr>
          <w:rFonts w:ascii="Arial" w:hAnsi="Arial" w:cs="Arial"/>
          <w:sz w:val="24"/>
          <w:szCs w:val="24"/>
          <w:lang w:val="id-ID"/>
        </w:rPr>
        <w:t>.</w:t>
      </w:r>
    </w:p>
    <w:p w:rsidR="00C6633D" w:rsidRPr="00B14E8E" w:rsidRDefault="00C6633D" w:rsidP="003D178A">
      <w:pPr>
        <w:numPr>
          <w:ilvl w:val="0"/>
          <w:numId w:val="102"/>
        </w:numPr>
        <w:spacing w:after="120"/>
        <w:ind w:left="270" w:hanging="270"/>
        <w:jc w:val="both"/>
        <w:rPr>
          <w:rFonts w:ascii="Arial" w:hAnsi="Arial" w:cs="Arial"/>
          <w:sz w:val="24"/>
          <w:szCs w:val="24"/>
          <w:lang w:val="sv-SE"/>
        </w:rPr>
      </w:pPr>
      <w:r w:rsidRPr="00B14E8E">
        <w:rPr>
          <w:rFonts w:ascii="Arial" w:hAnsi="Arial" w:cs="Arial"/>
          <w:sz w:val="24"/>
          <w:szCs w:val="24"/>
          <w:lang w:val="sv-SE"/>
        </w:rPr>
        <w:t>Pembina sebagaimana dimaksud ayat (1), mempunyai tugas :</w:t>
      </w:r>
    </w:p>
    <w:p w:rsidR="00C6633D" w:rsidRPr="00B14E8E" w:rsidRDefault="00C6633D" w:rsidP="003D178A">
      <w:pPr>
        <w:numPr>
          <w:ilvl w:val="0"/>
          <w:numId w:val="103"/>
        </w:numPr>
        <w:tabs>
          <w:tab w:val="left" w:pos="720"/>
        </w:tabs>
        <w:spacing w:after="120"/>
        <w:jc w:val="both"/>
        <w:rPr>
          <w:rFonts w:ascii="Arial" w:hAnsi="Arial" w:cs="Arial"/>
          <w:sz w:val="24"/>
          <w:szCs w:val="24"/>
          <w:lang w:val="sv-SE"/>
        </w:rPr>
      </w:pPr>
      <w:r w:rsidRPr="00B14E8E">
        <w:rPr>
          <w:rFonts w:ascii="Arial" w:hAnsi="Arial" w:cs="Arial"/>
          <w:sz w:val="24"/>
          <w:szCs w:val="24"/>
          <w:lang w:val="sv-SE"/>
        </w:rPr>
        <w:t>melakukan pembinaan;</w:t>
      </w:r>
    </w:p>
    <w:p w:rsidR="00C6633D" w:rsidRPr="00B14E8E" w:rsidRDefault="00C6633D" w:rsidP="003D178A">
      <w:pPr>
        <w:numPr>
          <w:ilvl w:val="0"/>
          <w:numId w:val="103"/>
        </w:numPr>
        <w:tabs>
          <w:tab w:val="left" w:pos="720"/>
        </w:tabs>
        <w:spacing w:after="120"/>
        <w:jc w:val="both"/>
        <w:rPr>
          <w:rFonts w:ascii="Arial" w:hAnsi="Arial" w:cs="Arial"/>
          <w:sz w:val="24"/>
          <w:szCs w:val="24"/>
          <w:lang w:val="sv-SE"/>
        </w:rPr>
      </w:pPr>
      <w:r w:rsidRPr="00B14E8E">
        <w:rPr>
          <w:rFonts w:ascii="Arial" w:hAnsi="Arial" w:cs="Arial"/>
          <w:sz w:val="24"/>
          <w:szCs w:val="24"/>
          <w:lang w:val="sv-SE"/>
        </w:rPr>
        <w:t>melakukan pengawasan; dan</w:t>
      </w:r>
    </w:p>
    <w:p w:rsidR="00C6633D" w:rsidRPr="00B14E8E" w:rsidRDefault="00C6633D" w:rsidP="003D178A">
      <w:pPr>
        <w:numPr>
          <w:ilvl w:val="0"/>
          <w:numId w:val="103"/>
        </w:numPr>
        <w:tabs>
          <w:tab w:val="left" w:pos="720"/>
        </w:tabs>
        <w:spacing w:after="120"/>
        <w:jc w:val="both"/>
        <w:rPr>
          <w:rFonts w:ascii="Arial" w:hAnsi="Arial" w:cs="Arial"/>
          <w:sz w:val="24"/>
          <w:szCs w:val="24"/>
          <w:lang w:val="sv-SE"/>
        </w:rPr>
      </w:pPr>
      <w:r w:rsidRPr="00B14E8E">
        <w:rPr>
          <w:rFonts w:ascii="Arial" w:hAnsi="Arial" w:cs="Arial"/>
          <w:sz w:val="24"/>
          <w:szCs w:val="24"/>
          <w:lang w:val="sv-SE"/>
        </w:rPr>
        <w:t>melakukan evaluasi terhadap pelaksanaan tugas pelayanan publik.</w:t>
      </w:r>
    </w:p>
    <w:p w:rsidR="00C6633D" w:rsidRPr="00B14E8E" w:rsidRDefault="00C6633D" w:rsidP="00BF5803">
      <w:pPr>
        <w:numPr>
          <w:ilvl w:val="0"/>
          <w:numId w:val="102"/>
        </w:numPr>
        <w:tabs>
          <w:tab w:val="left" w:pos="720"/>
        </w:tabs>
        <w:spacing w:after="120"/>
        <w:ind w:left="709" w:hanging="709"/>
        <w:jc w:val="both"/>
        <w:rPr>
          <w:rFonts w:ascii="Arial" w:hAnsi="Arial" w:cs="Arial"/>
          <w:sz w:val="24"/>
          <w:szCs w:val="24"/>
          <w:lang w:val="sv-SE"/>
        </w:rPr>
      </w:pPr>
      <w:r w:rsidRPr="00B14E8E">
        <w:rPr>
          <w:rFonts w:ascii="Arial" w:hAnsi="Arial" w:cs="Arial"/>
          <w:sz w:val="24"/>
          <w:szCs w:val="24"/>
          <w:lang w:val="sv-SE"/>
        </w:rPr>
        <w:t>Pembina sebagaimana dimaksud pada ayat (2), menyampaikan laporan pelaksanaan pelayanan publik kepada DPRD pada setiap akhir tahun</w:t>
      </w:r>
      <w:r w:rsidRPr="00B14E8E">
        <w:rPr>
          <w:rFonts w:ascii="Arial" w:hAnsi="Arial" w:cs="Arial"/>
          <w:sz w:val="24"/>
          <w:szCs w:val="24"/>
          <w:lang w:val="id-ID"/>
        </w:rPr>
        <w:t>.</w:t>
      </w:r>
    </w:p>
    <w:p w:rsidR="003D178A" w:rsidRDefault="003D178A" w:rsidP="003D178A">
      <w:pPr>
        <w:tabs>
          <w:tab w:val="left" w:pos="720"/>
        </w:tabs>
        <w:spacing w:after="120"/>
        <w:ind w:left="450"/>
        <w:jc w:val="center"/>
        <w:rPr>
          <w:rFonts w:ascii="Arial" w:hAnsi="Arial" w:cs="Arial"/>
          <w:b/>
          <w:sz w:val="24"/>
          <w:szCs w:val="24"/>
          <w:lang w:val="id-ID"/>
        </w:rPr>
      </w:pPr>
    </w:p>
    <w:p w:rsidR="00C6633D" w:rsidRPr="00B14E8E" w:rsidRDefault="00C6633D" w:rsidP="00BF5803">
      <w:pPr>
        <w:spacing w:after="120"/>
        <w:jc w:val="center"/>
        <w:rPr>
          <w:rFonts w:ascii="Arial" w:hAnsi="Arial" w:cs="Arial"/>
          <w:b/>
          <w:sz w:val="24"/>
          <w:szCs w:val="24"/>
          <w:lang w:val="sv-SE"/>
        </w:rPr>
      </w:pPr>
      <w:r w:rsidRPr="00B14E8E">
        <w:rPr>
          <w:rFonts w:ascii="Arial" w:hAnsi="Arial" w:cs="Arial"/>
          <w:b/>
          <w:sz w:val="24"/>
          <w:szCs w:val="24"/>
          <w:lang w:val="sv-SE"/>
        </w:rPr>
        <w:t>Pasal 7</w:t>
      </w:r>
    </w:p>
    <w:p w:rsidR="00C6633D" w:rsidRPr="00B14E8E" w:rsidRDefault="00C6633D" w:rsidP="003D178A">
      <w:pPr>
        <w:numPr>
          <w:ilvl w:val="0"/>
          <w:numId w:val="104"/>
        </w:numPr>
        <w:spacing w:after="120"/>
        <w:ind w:left="709" w:hanging="709"/>
        <w:jc w:val="both"/>
        <w:rPr>
          <w:rFonts w:ascii="Arial" w:hAnsi="Arial" w:cs="Arial"/>
          <w:sz w:val="24"/>
          <w:szCs w:val="24"/>
          <w:lang w:val="sv-SE"/>
        </w:rPr>
      </w:pPr>
      <w:r w:rsidRPr="00B14E8E">
        <w:rPr>
          <w:rFonts w:ascii="Arial" w:hAnsi="Arial" w:cs="Arial"/>
          <w:sz w:val="24"/>
          <w:szCs w:val="24"/>
          <w:lang w:val="sv-SE"/>
        </w:rPr>
        <w:t>Penanggung jawab Pelayanan Publik adalah Sekertaris Daerah atau pejabat lain yang ditunjuk oleh Pembina</w:t>
      </w:r>
      <w:r w:rsidRPr="00B14E8E">
        <w:rPr>
          <w:rFonts w:ascii="Arial" w:hAnsi="Arial" w:cs="Arial"/>
          <w:sz w:val="24"/>
          <w:szCs w:val="24"/>
          <w:lang w:val="id-ID"/>
        </w:rPr>
        <w:t>.</w:t>
      </w:r>
    </w:p>
    <w:p w:rsidR="00C6633D" w:rsidRPr="00B14E8E" w:rsidRDefault="00C6633D" w:rsidP="003D178A">
      <w:pPr>
        <w:numPr>
          <w:ilvl w:val="0"/>
          <w:numId w:val="104"/>
        </w:numPr>
        <w:spacing w:after="120"/>
        <w:ind w:left="709" w:hanging="709"/>
        <w:jc w:val="both"/>
        <w:rPr>
          <w:rFonts w:ascii="Arial" w:hAnsi="Arial" w:cs="Arial"/>
          <w:sz w:val="24"/>
          <w:szCs w:val="24"/>
          <w:lang w:val="sv-SE"/>
        </w:rPr>
      </w:pPr>
      <w:r w:rsidRPr="00B14E8E">
        <w:rPr>
          <w:rFonts w:ascii="Arial" w:hAnsi="Arial" w:cs="Arial"/>
          <w:sz w:val="24"/>
          <w:szCs w:val="24"/>
          <w:lang w:val="sv-SE"/>
        </w:rPr>
        <w:t>Penanggung  jawab mempunyai tugas:</w:t>
      </w:r>
    </w:p>
    <w:p w:rsidR="00C6633D" w:rsidRPr="00B14E8E" w:rsidRDefault="00C6633D" w:rsidP="003D178A">
      <w:pPr>
        <w:numPr>
          <w:ilvl w:val="0"/>
          <w:numId w:val="105"/>
        </w:numPr>
        <w:spacing w:after="120"/>
        <w:ind w:left="1134"/>
        <w:jc w:val="both"/>
        <w:rPr>
          <w:rFonts w:ascii="Arial" w:hAnsi="Arial" w:cs="Arial"/>
          <w:sz w:val="24"/>
          <w:szCs w:val="24"/>
          <w:lang w:val="sv-SE"/>
        </w:rPr>
      </w:pPr>
      <w:r w:rsidRPr="00B14E8E">
        <w:rPr>
          <w:rFonts w:ascii="Arial" w:hAnsi="Arial" w:cs="Arial"/>
          <w:sz w:val="24"/>
          <w:szCs w:val="24"/>
          <w:lang w:val="sv-SE"/>
        </w:rPr>
        <w:t>mengkoordinasikan kelancaran penyelenggaraan pelayanan publik;</w:t>
      </w:r>
    </w:p>
    <w:p w:rsidR="00C6633D" w:rsidRPr="00B14E8E" w:rsidRDefault="00C6633D" w:rsidP="003D178A">
      <w:pPr>
        <w:numPr>
          <w:ilvl w:val="0"/>
          <w:numId w:val="105"/>
        </w:numPr>
        <w:spacing w:after="120"/>
        <w:ind w:left="1134"/>
        <w:jc w:val="both"/>
        <w:rPr>
          <w:rFonts w:ascii="Arial" w:hAnsi="Arial" w:cs="Arial"/>
          <w:sz w:val="24"/>
          <w:szCs w:val="24"/>
          <w:lang w:val="sv-SE"/>
        </w:rPr>
      </w:pPr>
      <w:r w:rsidRPr="00B14E8E">
        <w:rPr>
          <w:rFonts w:ascii="Arial" w:hAnsi="Arial" w:cs="Arial"/>
          <w:sz w:val="24"/>
          <w:szCs w:val="24"/>
          <w:lang w:val="sv-SE"/>
        </w:rPr>
        <w:t>melakukan evaluasi penyelenggaraan pelayanan publik;</w:t>
      </w:r>
      <w:r w:rsidR="00D45CB9">
        <w:rPr>
          <w:rFonts w:ascii="Arial" w:hAnsi="Arial" w:cs="Arial"/>
          <w:sz w:val="24"/>
          <w:szCs w:val="24"/>
          <w:lang w:val="id-ID"/>
        </w:rPr>
        <w:t xml:space="preserve"> </w:t>
      </w:r>
      <w:r w:rsidRPr="00B14E8E">
        <w:rPr>
          <w:rFonts w:ascii="Arial" w:hAnsi="Arial" w:cs="Arial"/>
          <w:sz w:val="24"/>
          <w:szCs w:val="24"/>
          <w:lang w:val="id-ID"/>
        </w:rPr>
        <w:t>dan</w:t>
      </w:r>
    </w:p>
    <w:p w:rsidR="00C6633D" w:rsidRPr="00B14E8E" w:rsidRDefault="00C6633D" w:rsidP="003D178A">
      <w:pPr>
        <w:numPr>
          <w:ilvl w:val="0"/>
          <w:numId w:val="105"/>
        </w:numPr>
        <w:spacing w:after="120"/>
        <w:ind w:left="1134"/>
        <w:jc w:val="both"/>
        <w:rPr>
          <w:rFonts w:ascii="Arial" w:hAnsi="Arial" w:cs="Arial"/>
          <w:sz w:val="24"/>
          <w:szCs w:val="24"/>
          <w:lang w:val="sv-SE"/>
        </w:rPr>
      </w:pPr>
      <w:r w:rsidRPr="00B14E8E">
        <w:rPr>
          <w:rFonts w:ascii="Arial" w:hAnsi="Arial" w:cs="Arial"/>
          <w:sz w:val="24"/>
          <w:szCs w:val="24"/>
          <w:lang w:val="sv-SE"/>
        </w:rPr>
        <w:t>melaporkan kepada pembina pelaksanaan penyelenggaraan pelayanan publik</w:t>
      </w:r>
      <w:r w:rsidRPr="00B14E8E">
        <w:rPr>
          <w:rFonts w:ascii="Arial" w:hAnsi="Arial" w:cs="Arial"/>
          <w:sz w:val="24"/>
          <w:szCs w:val="24"/>
          <w:lang w:val="id-ID"/>
        </w:rPr>
        <w:t>.</w:t>
      </w:r>
    </w:p>
    <w:p w:rsidR="00C6633D" w:rsidRPr="00B14E8E" w:rsidRDefault="00C6633D" w:rsidP="003D178A">
      <w:pPr>
        <w:spacing w:after="120"/>
        <w:rPr>
          <w:rFonts w:ascii="Arial" w:hAnsi="Arial" w:cs="Arial"/>
          <w:sz w:val="24"/>
          <w:szCs w:val="24"/>
          <w:lang w:val="sv-SE"/>
        </w:rPr>
      </w:pP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BAB  IV</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 xml:space="preserve">ORGANISASI PENYELENGGARA DAN PENATAAN </w:t>
      </w:r>
      <w:r w:rsidRPr="00B14E8E">
        <w:rPr>
          <w:rFonts w:ascii="Arial" w:hAnsi="Arial" w:cs="Arial"/>
          <w:b/>
          <w:sz w:val="24"/>
          <w:szCs w:val="24"/>
          <w:lang w:val="sv-SE"/>
        </w:rPr>
        <w:br/>
        <w:t>PELAYANAN PUBLIK</w:t>
      </w:r>
    </w:p>
    <w:p w:rsidR="00C6633D" w:rsidRPr="00B14E8E" w:rsidRDefault="00C6633D" w:rsidP="003D178A">
      <w:pPr>
        <w:spacing w:after="120"/>
        <w:jc w:val="center"/>
        <w:rPr>
          <w:rFonts w:ascii="Arial" w:hAnsi="Arial" w:cs="Arial"/>
          <w:b/>
          <w:sz w:val="24"/>
          <w:szCs w:val="24"/>
          <w:lang w:val="id-ID"/>
        </w:rPr>
      </w:pPr>
      <w:r w:rsidRPr="00B14E8E">
        <w:rPr>
          <w:rFonts w:ascii="Arial" w:hAnsi="Arial" w:cs="Arial"/>
          <w:b/>
          <w:sz w:val="24"/>
          <w:szCs w:val="24"/>
          <w:lang w:val="sv-SE"/>
        </w:rPr>
        <w:t xml:space="preserve">Bagian </w:t>
      </w:r>
      <w:r w:rsidRPr="00B14E8E">
        <w:rPr>
          <w:rFonts w:ascii="Arial" w:hAnsi="Arial" w:cs="Arial"/>
          <w:b/>
          <w:sz w:val="24"/>
          <w:szCs w:val="24"/>
          <w:lang w:val="id-ID"/>
        </w:rPr>
        <w:t>Kesatu</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Organisasi Penyelenggara</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Pasal 8</w:t>
      </w:r>
    </w:p>
    <w:p w:rsidR="00C6633D" w:rsidRPr="00B14E8E" w:rsidRDefault="00C6633D" w:rsidP="003D178A">
      <w:pPr>
        <w:numPr>
          <w:ilvl w:val="0"/>
          <w:numId w:val="106"/>
        </w:numPr>
        <w:spacing w:after="120"/>
        <w:ind w:left="450" w:hanging="450"/>
        <w:jc w:val="both"/>
        <w:rPr>
          <w:rFonts w:ascii="Arial" w:hAnsi="Arial" w:cs="Arial"/>
          <w:sz w:val="24"/>
          <w:szCs w:val="24"/>
          <w:lang w:val="sv-SE"/>
        </w:rPr>
      </w:pPr>
      <w:r w:rsidRPr="00B14E8E">
        <w:rPr>
          <w:rFonts w:ascii="Arial" w:hAnsi="Arial" w:cs="Arial"/>
          <w:sz w:val="24"/>
          <w:szCs w:val="24"/>
          <w:lang w:val="sv-SE"/>
        </w:rPr>
        <w:t>Organisasi  Penyelenggara menyelenggarakan pelayanan publik</w:t>
      </w:r>
      <w:r w:rsidRPr="00B14E8E">
        <w:rPr>
          <w:rFonts w:ascii="Arial" w:hAnsi="Arial" w:cs="Arial"/>
          <w:sz w:val="24"/>
          <w:szCs w:val="24"/>
          <w:lang w:val="id-ID"/>
        </w:rPr>
        <w:t>.</w:t>
      </w:r>
    </w:p>
    <w:p w:rsidR="00C6633D" w:rsidRPr="00B14E8E" w:rsidRDefault="00C6633D" w:rsidP="003D178A">
      <w:pPr>
        <w:numPr>
          <w:ilvl w:val="0"/>
          <w:numId w:val="106"/>
        </w:numPr>
        <w:spacing w:after="120"/>
        <w:ind w:left="450" w:hanging="450"/>
        <w:jc w:val="both"/>
        <w:rPr>
          <w:rFonts w:ascii="Arial" w:hAnsi="Arial" w:cs="Arial"/>
          <w:sz w:val="24"/>
          <w:szCs w:val="24"/>
          <w:lang w:val="sv-SE"/>
        </w:rPr>
      </w:pPr>
      <w:r w:rsidRPr="00B14E8E">
        <w:rPr>
          <w:rFonts w:ascii="Arial" w:hAnsi="Arial" w:cs="Arial"/>
          <w:sz w:val="24"/>
          <w:szCs w:val="24"/>
          <w:lang w:val="sv-SE"/>
        </w:rPr>
        <w:t>Penyelenggaraan pelayanan publik sebagaimana dimaksud pada ayat (1), meliputi :</w:t>
      </w:r>
    </w:p>
    <w:p w:rsidR="00C6633D" w:rsidRPr="00B14E8E" w:rsidRDefault="00C6633D" w:rsidP="003D178A">
      <w:pPr>
        <w:numPr>
          <w:ilvl w:val="0"/>
          <w:numId w:val="107"/>
        </w:numPr>
        <w:spacing w:after="120"/>
        <w:ind w:left="851"/>
        <w:jc w:val="both"/>
        <w:rPr>
          <w:rFonts w:ascii="Arial" w:hAnsi="Arial" w:cs="Arial"/>
          <w:sz w:val="24"/>
          <w:szCs w:val="24"/>
          <w:lang w:val="sv-SE"/>
        </w:rPr>
      </w:pPr>
      <w:r w:rsidRPr="00B14E8E">
        <w:rPr>
          <w:rFonts w:ascii="Arial" w:hAnsi="Arial" w:cs="Arial"/>
          <w:sz w:val="24"/>
          <w:szCs w:val="24"/>
          <w:lang w:val="sv-SE"/>
        </w:rPr>
        <w:t>pelaksanaan pelayanan publik;</w:t>
      </w:r>
    </w:p>
    <w:p w:rsidR="00C6633D" w:rsidRPr="00B14E8E" w:rsidRDefault="00C6633D" w:rsidP="003D178A">
      <w:pPr>
        <w:numPr>
          <w:ilvl w:val="0"/>
          <w:numId w:val="107"/>
        </w:numPr>
        <w:spacing w:after="120"/>
        <w:ind w:left="851"/>
        <w:jc w:val="both"/>
        <w:rPr>
          <w:rFonts w:ascii="Arial" w:hAnsi="Arial" w:cs="Arial"/>
          <w:sz w:val="24"/>
          <w:szCs w:val="24"/>
          <w:lang w:val="sv-SE"/>
        </w:rPr>
      </w:pPr>
      <w:r w:rsidRPr="00B14E8E">
        <w:rPr>
          <w:rFonts w:ascii="Arial" w:hAnsi="Arial" w:cs="Arial"/>
          <w:sz w:val="24"/>
          <w:szCs w:val="24"/>
          <w:lang w:val="sv-SE"/>
        </w:rPr>
        <w:t>pengelolaan pengaduan;</w:t>
      </w:r>
    </w:p>
    <w:p w:rsidR="00C6633D" w:rsidRPr="00B14E8E" w:rsidRDefault="00C6633D" w:rsidP="003D178A">
      <w:pPr>
        <w:numPr>
          <w:ilvl w:val="0"/>
          <w:numId w:val="107"/>
        </w:numPr>
        <w:spacing w:after="120"/>
        <w:ind w:left="851"/>
        <w:jc w:val="both"/>
        <w:rPr>
          <w:rFonts w:ascii="Arial" w:hAnsi="Arial" w:cs="Arial"/>
          <w:sz w:val="24"/>
          <w:szCs w:val="24"/>
          <w:lang w:val="sv-SE"/>
        </w:rPr>
      </w:pPr>
      <w:r w:rsidRPr="00B14E8E">
        <w:rPr>
          <w:rFonts w:ascii="Arial" w:hAnsi="Arial" w:cs="Arial"/>
          <w:sz w:val="24"/>
          <w:szCs w:val="24"/>
          <w:lang w:val="sv-SE"/>
        </w:rPr>
        <w:t>pengelolaan informasi;</w:t>
      </w:r>
    </w:p>
    <w:p w:rsidR="00C6633D" w:rsidRPr="00B14E8E" w:rsidRDefault="00C6633D" w:rsidP="003D178A">
      <w:pPr>
        <w:numPr>
          <w:ilvl w:val="0"/>
          <w:numId w:val="107"/>
        </w:numPr>
        <w:spacing w:after="120"/>
        <w:ind w:left="851"/>
        <w:jc w:val="both"/>
        <w:rPr>
          <w:rFonts w:ascii="Arial" w:hAnsi="Arial" w:cs="Arial"/>
          <w:sz w:val="24"/>
          <w:szCs w:val="24"/>
          <w:lang w:val="sv-SE"/>
        </w:rPr>
      </w:pPr>
      <w:r w:rsidRPr="00B14E8E">
        <w:rPr>
          <w:rFonts w:ascii="Arial" w:hAnsi="Arial" w:cs="Arial"/>
          <w:sz w:val="24"/>
          <w:szCs w:val="24"/>
          <w:lang w:val="sv-SE"/>
        </w:rPr>
        <w:t>pengawasan internal;</w:t>
      </w:r>
    </w:p>
    <w:p w:rsidR="00C6633D" w:rsidRPr="00B14E8E" w:rsidRDefault="00C6633D" w:rsidP="003D178A">
      <w:pPr>
        <w:numPr>
          <w:ilvl w:val="0"/>
          <w:numId w:val="107"/>
        </w:numPr>
        <w:spacing w:after="120"/>
        <w:ind w:left="851"/>
        <w:jc w:val="both"/>
        <w:rPr>
          <w:rFonts w:ascii="Arial" w:hAnsi="Arial" w:cs="Arial"/>
          <w:sz w:val="24"/>
          <w:szCs w:val="24"/>
          <w:lang w:val="sv-SE"/>
        </w:rPr>
      </w:pPr>
      <w:r w:rsidRPr="00B14E8E">
        <w:rPr>
          <w:rFonts w:ascii="Arial" w:hAnsi="Arial" w:cs="Arial"/>
          <w:sz w:val="24"/>
          <w:szCs w:val="24"/>
          <w:lang w:val="sv-SE"/>
        </w:rPr>
        <w:t>penyuluhan kepada masyarakat;</w:t>
      </w:r>
      <w:r w:rsidR="00D45CB9">
        <w:rPr>
          <w:rFonts w:ascii="Arial" w:hAnsi="Arial" w:cs="Arial"/>
          <w:sz w:val="24"/>
          <w:szCs w:val="24"/>
          <w:lang w:val="id-ID"/>
        </w:rPr>
        <w:t xml:space="preserve"> </w:t>
      </w:r>
      <w:r w:rsidRPr="00B14E8E">
        <w:rPr>
          <w:rFonts w:ascii="Arial" w:hAnsi="Arial" w:cs="Arial"/>
          <w:sz w:val="24"/>
          <w:szCs w:val="24"/>
          <w:lang w:val="id-ID"/>
        </w:rPr>
        <w:t>dan</w:t>
      </w:r>
    </w:p>
    <w:p w:rsidR="00C6633D" w:rsidRPr="00B14E8E" w:rsidRDefault="00C6633D" w:rsidP="003D178A">
      <w:pPr>
        <w:numPr>
          <w:ilvl w:val="0"/>
          <w:numId w:val="107"/>
        </w:numPr>
        <w:spacing w:after="120"/>
        <w:ind w:left="851"/>
        <w:jc w:val="both"/>
        <w:rPr>
          <w:rFonts w:ascii="Arial" w:hAnsi="Arial" w:cs="Arial"/>
          <w:sz w:val="24"/>
          <w:szCs w:val="24"/>
          <w:lang w:val="sv-SE"/>
        </w:rPr>
      </w:pPr>
      <w:r w:rsidRPr="00B14E8E">
        <w:rPr>
          <w:rFonts w:ascii="Arial" w:hAnsi="Arial" w:cs="Arial"/>
          <w:sz w:val="24"/>
          <w:szCs w:val="24"/>
          <w:lang w:val="sv-SE"/>
        </w:rPr>
        <w:t>pelayanan konsultasi.</w:t>
      </w:r>
    </w:p>
    <w:p w:rsidR="00C6633D" w:rsidRPr="00B14E8E" w:rsidRDefault="00C6633D" w:rsidP="003D178A">
      <w:pPr>
        <w:numPr>
          <w:ilvl w:val="0"/>
          <w:numId w:val="106"/>
        </w:numPr>
        <w:spacing w:after="120"/>
        <w:ind w:left="450" w:hanging="450"/>
        <w:jc w:val="both"/>
        <w:rPr>
          <w:rFonts w:ascii="Arial" w:hAnsi="Arial" w:cs="Arial"/>
          <w:sz w:val="24"/>
          <w:szCs w:val="24"/>
          <w:lang w:val="sv-SE"/>
        </w:rPr>
      </w:pPr>
      <w:r w:rsidRPr="00B14E8E">
        <w:rPr>
          <w:rFonts w:ascii="Arial" w:hAnsi="Arial" w:cs="Arial"/>
          <w:sz w:val="24"/>
          <w:szCs w:val="24"/>
          <w:lang w:val="sv-SE"/>
        </w:rPr>
        <w:lastRenderedPageBreak/>
        <w:t>Penyelenggara dan seluruh bagian organisasi penyelenggara bertanggung jawab atas ketidakmampuan, pelanggaran dan kegagalan penyelenggaraan pelayanan.</w:t>
      </w:r>
    </w:p>
    <w:p w:rsidR="00C6633D" w:rsidRPr="00B14E8E" w:rsidRDefault="00C6633D" w:rsidP="003D178A">
      <w:pPr>
        <w:numPr>
          <w:ilvl w:val="0"/>
          <w:numId w:val="106"/>
        </w:numPr>
        <w:spacing w:after="120"/>
        <w:ind w:left="450" w:hanging="450"/>
        <w:jc w:val="both"/>
        <w:rPr>
          <w:rFonts w:ascii="Arial" w:hAnsi="Arial" w:cs="Arial"/>
          <w:sz w:val="24"/>
          <w:szCs w:val="24"/>
          <w:lang w:val="sv-SE"/>
        </w:rPr>
      </w:pPr>
      <w:r w:rsidRPr="00B14E8E">
        <w:rPr>
          <w:rFonts w:ascii="Arial" w:hAnsi="Arial" w:cs="Arial"/>
          <w:sz w:val="24"/>
          <w:szCs w:val="24"/>
          <w:lang w:val="id-ID"/>
        </w:rPr>
        <w:t>Pertanggungjawaban sebagaimana dimaksud pada</w:t>
      </w:r>
      <w:r w:rsidRPr="00B14E8E">
        <w:rPr>
          <w:rFonts w:ascii="Arial" w:hAnsi="Arial" w:cs="Arial"/>
          <w:sz w:val="24"/>
          <w:szCs w:val="24"/>
          <w:lang w:val="sv-SE"/>
        </w:rPr>
        <w:t xml:space="preserve"> ayat (3), dikecualikan pada keadaan memaksa (</w:t>
      </w:r>
      <w:r w:rsidRPr="004661AE">
        <w:rPr>
          <w:rFonts w:ascii="Arial" w:hAnsi="Arial" w:cs="Arial"/>
          <w:i/>
          <w:sz w:val="24"/>
          <w:szCs w:val="24"/>
          <w:lang w:val="sv-SE"/>
        </w:rPr>
        <w:t>overmacht</w:t>
      </w:r>
      <w:r w:rsidRPr="00B14E8E">
        <w:rPr>
          <w:rFonts w:ascii="Arial" w:hAnsi="Arial" w:cs="Arial"/>
          <w:sz w:val="24"/>
          <w:szCs w:val="24"/>
          <w:lang w:val="sv-SE"/>
        </w:rPr>
        <w:t>) atau keadaan darurat (</w:t>
      </w:r>
      <w:r w:rsidRPr="004661AE">
        <w:rPr>
          <w:rFonts w:ascii="Arial" w:hAnsi="Arial" w:cs="Arial"/>
          <w:i/>
          <w:sz w:val="24"/>
          <w:szCs w:val="24"/>
          <w:lang w:val="sv-SE"/>
        </w:rPr>
        <w:t>force majore</w:t>
      </w:r>
      <w:r w:rsidRPr="00B14E8E">
        <w:rPr>
          <w:rFonts w:ascii="Arial" w:hAnsi="Arial" w:cs="Arial"/>
          <w:sz w:val="24"/>
          <w:szCs w:val="24"/>
          <w:lang w:val="sv-SE"/>
        </w:rPr>
        <w:t>)</w:t>
      </w:r>
      <w:r w:rsidRPr="00B14E8E">
        <w:rPr>
          <w:rFonts w:ascii="Arial" w:hAnsi="Arial" w:cs="Arial"/>
          <w:sz w:val="24"/>
          <w:szCs w:val="24"/>
          <w:lang w:val="id-ID"/>
        </w:rPr>
        <w:t>.</w:t>
      </w:r>
    </w:p>
    <w:p w:rsidR="00C6633D" w:rsidRPr="00B14E8E" w:rsidRDefault="00C6633D" w:rsidP="003D178A">
      <w:pPr>
        <w:spacing w:after="120"/>
        <w:ind w:left="450"/>
        <w:jc w:val="both"/>
        <w:rPr>
          <w:rFonts w:ascii="Arial" w:hAnsi="Arial" w:cs="Arial"/>
          <w:sz w:val="24"/>
          <w:szCs w:val="24"/>
          <w:lang w:val="sv-SE"/>
        </w:rPr>
      </w:pPr>
    </w:p>
    <w:p w:rsidR="00C6633D" w:rsidRPr="00B14E8E" w:rsidRDefault="00C6633D" w:rsidP="008511BC">
      <w:pPr>
        <w:spacing w:after="120"/>
        <w:jc w:val="center"/>
        <w:rPr>
          <w:rFonts w:ascii="Arial" w:hAnsi="Arial" w:cs="Arial"/>
          <w:b/>
          <w:sz w:val="24"/>
          <w:szCs w:val="24"/>
          <w:lang w:val="sv-SE"/>
        </w:rPr>
      </w:pPr>
      <w:r w:rsidRPr="00B14E8E">
        <w:rPr>
          <w:rFonts w:ascii="Arial" w:hAnsi="Arial" w:cs="Arial"/>
          <w:b/>
          <w:sz w:val="24"/>
          <w:szCs w:val="24"/>
          <w:lang w:val="sv-SE"/>
        </w:rPr>
        <w:t>Bagian Kedua</w:t>
      </w:r>
    </w:p>
    <w:p w:rsidR="00C6633D" w:rsidRPr="00B14E8E" w:rsidRDefault="00C6633D" w:rsidP="008511BC">
      <w:pPr>
        <w:spacing w:after="120"/>
        <w:jc w:val="center"/>
        <w:rPr>
          <w:rFonts w:ascii="Arial" w:hAnsi="Arial" w:cs="Arial"/>
          <w:b/>
          <w:sz w:val="24"/>
          <w:szCs w:val="24"/>
          <w:lang w:val="sv-SE"/>
        </w:rPr>
      </w:pPr>
      <w:r w:rsidRPr="00B14E8E">
        <w:rPr>
          <w:rFonts w:ascii="Arial" w:hAnsi="Arial" w:cs="Arial"/>
          <w:b/>
          <w:sz w:val="24"/>
          <w:szCs w:val="24"/>
          <w:lang w:val="sv-SE"/>
        </w:rPr>
        <w:t>Penyelenggaraan dan Penataan Pelayanan Publik</w:t>
      </w:r>
    </w:p>
    <w:p w:rsidR="00C6633D" w:rsidRPr="00B14E8E" w:rsidRDefault="00C6633D" w:rsidP="008511BC">
      <w:pPr>
        <w:spacing w:after="120"/>
        <w:jc w:val="center"/>
        <w:rPr>
          <w:rFonts w:ascii="Arial" w:hAnsi="Arial" w:cs="Arial"/>
          <w:b/>
          <w:sz w:val="24"/>
          <w:szCs w:val="24"/>
          <w:lang w:val="sv-SE"/>
        </w:rPr>
      </w:pPr>
      <w:r w:rsidRPr="00B14E8E">
        <w:rPr>
          <w:rFonts w:ascii="Arial" w:hAnsi="Arial" w:cs="Arial"/>
          <w:b/>
          <w:sz w:val="24"/>
          <w:szCs w:val="24"/>
          <w:lang w:val="sv-SE"/>
        </w:rPr>
        <w:t>Pasal 9</w:t>
      </w:r>
    </w:p>
    <w:p w:rsidR="00C6633D" w:rsidRPr="00B14E8E" w:rsidRDefault="00C6633D" w:rsidP="003D178A">
      <w:pPr>
        <w:numPr>
          <w:ilvl w:val="0"/>
          <w:numId w:val="108"/>
        </w:numPr>
        <w:spacing w:after="120"/>
        <w:ind w:left="450" w:hanging="450"/>
        <w:jc w:val="both"/>
        <w:rPr>
          <w:rFonts w:ascii="Arial" w:hAnsi="Arial" w:cs="Arial"/>
          <w:sz w:val="24"/>
          <w:szCs w:val="24"/>
          <w:lang w:val="sv-SE"/>
        </w:rPr>
      </w:pPr>
      <w:r w:rsidRPr="00B14E8E">
        <w:rPr>
          <w:rFonts w:ascii="Arial" w:hAnsi="Arial" w:cs="Arial"/>
          <w:sz w:val="24"/>
          <w:szCs w:val="24"/>
          <w:lang w:val="sv-SE"/>
        </w:rPr>
        <w:t>Penyelenggaraan Pelayanan Publik, dapat dilakukan melalui pelayanan sistem terpadu dan Pelayanan khusus</w:t>
      </w:r>
      <w:r w:rsidRPr="00B14E8E">
        <w:rPr>
          <w:rFonts w:ascii="Arial" w:hAnsi="Arial" w:cs="Arial"/>
          <w:sz w:val="24"/>
          <w:szCs w:val="24"/>
          <w:lang w:val="id-ID"/>
        </w:rPr>
        <w:t>.</w:t>
      </w:r>
    </w:p>
    <w:p w:rsidR="00C6633D" w:rsidRPr="00B14E8E" w:rsidRDefault="00C6633D" w:rsidP="003D178A">
      <w:pPr>
        <w:numPr>
          <w:ilvl w:val="0"/>
          <w:numId w:val="108"/>
        </w:numPr>
        <w:spacing w:after="120"/>
        <w:ind w:left="450" w:hanging="450"/>
        <w:jc w:val="both"/>
        <w:rPr>
          <w:rFonts w:ascii="Arial" w:hAnsi="Arial" w:cs="Arial"/>
          <w:sz w:val="24"/>
          <w:szCs w:val="24"/>
          <w:lang w:val="sv-SE"/>
        </w:rPr>
      </w:pPr>
      <w:r w:rsidRPr="00B14E8E">
        <w:rPr>
          <w:rFonts w:ascii="Arial" w:hAnsi="Arial" w:cs="Arial"/>
          <w:sz w:val="24"/>
          <w:szCs w:val="24"/>
          <w:lang w:val="sv-SE"/>
        </w:rPr>
        <w:t>Pengaturan mengenai sistem pelayanan terpadu dan pelayanan khusus sebagaimana dimaksud pada ayat (1), diatur lebih lanjut dalam Peraturan Bupati.</w:t>
      </w:r>
    </w:p>
    <w:p w:rsidR="00C6633D" w:rsidRPr="00B14E8E" w:rsidRDefault="00C6633D" w:rsidP="003D178A">
      <w:pPr>
        <w:spacing w:after="120"/>
        <w:ind w:left="450"/>
        <w:jc w:val="center"/>
        <w:rPr>
          <w:rFonts w:ascii="Arial" w:hAnsi="Arial" w:cs="Arial"/>
          <w:sz w:val="24"/>
          <w:szCs w:val="24"/>
          <w:lang w:val="sv-SE"/>
        </w:rPr>
      </w:pP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Bagian Ketiga</w:t>
      </w:r>
    </w:p>
    <w:p w:rsidR="00C6633D" w:rsidRPr="00B14E8E" w:rsidRDefault="00C6633D" w:rsidP="003D178A">
      <w:pPr>
        <w:spacing w:after="120"/>
        <w:jc w:val="center"/>
        <w:rPr>
          <w:rFonts w:ascii="Arial" w:hAnsi="Arial" w:cs="Arial"/>
          <w:b/>
          <w:sz w:val="24"/>
          <w:szCs w:val="24"/>
          <w:lang w:val="pt-BR"/>
        </w:rPr>
      </w:pPr>
      <w:r w:rsidRPr="00B14E8E">
        <w:rPr>
          <w:rFonts w:ascii="Arial" w:hAnsi="Arial" w:cs="Arial"/>
          <w:b/>
          <w:sz w:val="24"/>
          <w:szCs w:val="24"/>
          <w:lang w:val="pt-BR"/>
        </w:rPr>
        <w:t>Tugas danTanggung Jawab</w:t>
      </w:r>
    </w:p>
    <w:p w:rsidR="00C6633D" w:rsidRPr="00B14E8E" w:rsidRDefault="00C6633D" w:rsidP="003D178A">
      <w:pPr>
        <w:spacing w:after="120"/>
        <w:jc w:val="center"/>
        <w:rPr>
          <w:rFonts w:ascii="Arial" w:hAnsi="Arial" w:cs="Arial"/>
          <w:b/>
          <w:sz w:val="24"/>
          <w:szCs w:val="24"/>
          <w:lang w:val="pt-BR"/>
        </w:rPr>
      </w:pPr>
      <w:r w:rsidRPr="00B14E8E">
        <w:rPr>
          <w:rFonts w:ascii="Arial" w:hAnsi="Arial" w:cs="Arial"/>
          <w:b/>
          <w:sz w:val="24"/>
          <w:szCs w:val="24"/>
          <w:lang w:val="pt-BR"/>
        </w:rPr>
        <w:t>Pasal 10</w:t>
      </w:r>
    </w:p>
    <w:p w:rsidR="00C6633D" w:rsidRPr="00B14E8E" w:rsidRDefault="00C6633D" w:rsidP="003D178A">
      <w:pPr>
        <w:spacing w:after="120"/>
        <w:ind w:left="360" w:hanging="360"/>
        <w:jc w:val="both"/>
        <w:rPr>
          <w:rFonts w:ascii="Arial" w:hAnsi="Arial" w:cs="Arial"/>
          <w:sz w:val="24"/>
          <w:szCs w:val="24"/>
          <w:lang w:val="id-ID"/>
        </w:rPr>
      </w:pPr>
      <w:r w:rsidRPr="00B14E8E">
        <w:rPr>
          <w:rFonts w:ascii="Arial" w:hAnsi="Arial" w:cs="Arial"/>
          <w:sz w:val="24"/>
          <w:szCs w:val="24"/>
          <w:lang w:val="pt-BR"/>
        </w:rPr>
        <w:t>(1) Penyelenggara Pelayanan Publik   bertugas dan bertangung jawab menyusun standar operasional prosedur sesuai dengan SPM pada unit kerjanya masing-masing yang di</w:t>
      </w:r>
      <w:r w:rsidRPr="00B14E8E">
        <w:rPr>
          <w:rFonts w:ascii="Arial" w:hAnsi="Arial" w:cs="Arial"/>
          <w:sz w:val="24"/>
          <w:szCs w:val="24"/>
          <w:lang w:val="id-ID"/>
        </w:rPr>
        <w:t>tetapkan</w:t>
      </w:r>
      <w:r w:rsidRPr="00B14E8E">
        <w:rPr>
          <w:rFonts w:ascii="Arial" w:hAnsi="Arial" w:cs="Arial"/>
          <w:sz w:val="24"/>
          <w:szCs w:val="24"/>
          <w:lang w:val="pt-BR"/>
        </w:rPr>
        <w:t xml:space="preserve"> dengan Peraturan Bupati</w:t>
      </w:r>
      <w:r w:rsidRPr="00B14E8E">
        <w:rPr>
          <w:rFonts w:ascii="Arial" w:hAnsi="Arial" w:cs="Arial"/>
          <w:sz w:val="24"/>
          <w:szCs w:val="24"/>
          <w:lang w:val="id-ID"/>
        </w:rPr>
        <w:t>.</w:t>
      </w:r>
    </w:p>
    <w:p w:rsidR="00C6633D" w:rsidRPr="00B14E8E" w:rsidRDefault="00C6633D" w:rsidP="003D178A">
      <w:pPr>
        <w:tabs>
          <w:tab w:val="left" w:pos="450"/>
        </w:tabs>
        <w:spacing w:after="120"/>
        <w:ind w:left="450" w:hanging="450"/>
        <w:jc w:val="both"/>
        <w:rPr>
          <w:rFonts w:ascii="Arial" w:hAnsi="Arial" w:cs="Arial"/>
          <w:sz w:val="24"/>
          <w:szCs w:val="24"/>
          <w:lang w:val="pt-BR"/>
        </w:rPr>
      </w:pPr>
      <w:r w:rsidRPr="00B14E8E">
        <w:rPr>
          <w:rFonts w:ascii="Arial" w:hAnsi="Arial" w:cs="Arial"/>
          <w:sz w:val="24"/>
          <w:szCs w:val="24"/>
          <w:lang w:val="pt-BR"/>
        </w:rPr>
        <w:t>(2)  Standar Operasional Prosedur  (SOP) sebagaimana dimaksud dalam Ayat (1) diatur lebih lanjut dengan Peraturan Bupati.</w:t>
      </w:r>
    </w:p>
    <w:p w:rsidR="00C6633D" w:rsidRPr="00B14E8E" w:rsidRDefault="00C6633D" w:rsidP="003D178A">
      <w:pPr>
        <w:spacing w:after="120"/>
        <w:jc w:val="center"/>
        <w:rPr>
          <w:rFonts w:ascii="Arial" w:hAnsi="Arial" w:cs="Arial"/>
          <w:b/>
          <w:sz w:val="24"/>
          <w:szCs w:val="24"/>
          <w:lang w:val="id-ID"/>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11</w:t>
      </w:r>
    </w:p>
    <w:p w:rsidR="00C6633D" w:rsidRPr="00B14E8E" w:rsidRDefault="00C6633D" w:rsidP="003D178A">
      <w:pPr>
        <w:numPr>
          <w:ilvl w:val="0"/>
          <w:numId w:val="94"/>
        </w:numPr>
        <w:tabs>
          <w:tab w:val="clear" w:pos="780"/>
          <w:tab w:val="num" w:pos="360"/>
        </w:tabs>
        <w:spacing w:after="120"/>
        <w:ind w:left="360" w:hanging="360"/>
        <w:jc w:val="both"/>
        <w:rPr>
          <w:rFonts w:ascii="Arial" w:hAnsi="Arial" w:cs="Arial"/>
          <w:sz w:val="24"/>
          <w:szCs w:val="24"/>
          <w:lang w:val="nl-NL"/>
        </w:rPr>
      </w:pPr>
      <w:r w:rsidRPr="00B14E8E">
        <w:rPr>
          <w:rFonts w:ascii="Arial" w:hAnsi="Arial" w:cs="Arial"/>
          <w:sz w:val="24"/>
          <w:szCs w:val="24"/>
          <w:lang w:val="nl-NL"/>
        </w:rPr>
        <w:t>Penyelenggara Pelayanan Publik</w:t>
      </w:r>
      <w:r w:rsidRPr="00B14E8E">
        <w:rPr>
          <w:rFonts w:ascii="Arial" w:hAnsi="Arial" w:cs="Arial"/>
          <w:sz w:val="24"/>
          <w:szCs w:val="24"/>
          <w:lang w:val="id-ID"/>
        </w:rPr>
        <w:t xml:space="preserve"> </w:t>
      </w:r>
      <w:r w:rsidRPr="00B14E8E">
        <w:rPr>
          <w:rFonts w:ascii="Arial" w:hAnsi="Arial" w:cs="Arial"/>
          <w:sz w:val="24"/>
          <w:szCs w:val="24"/>
          <w:lang w:val="nl-NL"/>
        </w:rPr>
        <w:t>wajib menyampaikan pertanggungjawaban atas pelaksanaan tugasnya kepada Bupati melalui pejabat yang berwenang</w:t>
      </w:r>
      <w:r w:rsidRPr="00B14E8E">
        <w:rPr>
          <w:rFonts w:ascii="Arial" w:hAnsi="Arial" w:cs="Arial"/>
          <w:sz w:val="24"/>
          <w:szCs w:val="24"/>
          <w:lang w:val="id-ID"/>
        </w:rPr>
        <w:t>.</w:t>
      </w:r>
    </w:p>
    <w:p w:rsidR="00C6633D" w:rsidRPr="00B14E8E" w:rsidRDefault="00C6633D" w:rsidP="003D178A">
      <w:pPr>
        <w:numPr>
          <w:ilvl w:val="0"/>
          <w:numId w:val="94"/>
        </w:numPr>
        <w:tabs>
          <w:tab w:val="clear" w:pos="780"/>
          <w:tab w:val="num" w:pos="360"/>
        </w:tabs>
        <w:spacing w:after="120"/>
        <w:ind w:left="360" w:hanging="360"/>
        <w:jc w:val="both"/>
        <w:rPr>
          <w:rFonts w:ascii="Arial" w:hAnsi="Arial" w:cs="Arial"/>
          <w:sz w:val="24"/>
          <w:szCs w:val="24"/>
          <w:lang w:val="nl-NL"/>
        </w:rPr>
      </w:pPr>
      <w:r w:rsidRPr="00B14E8E">
        <w:rPr>
          <w:rFonts w:ascii="Arial" w:hAnsi="Arial" w:cs="Arial"/>
          <w:sz w:val="24"/>
          <w:szCs w:val="24"/>
          <w:lang w:val="nl-NL"/>
        </w:rPr>
        <w:t>Penyampaian pertanggungjawaban sebagaimana dimaksud ayat (1) dilakukan secara priodik setiap tiga bulan, setiap akhir tahun dan</w:t>
      </w:r>
      <w:r w:rsidR="00D45CB9">
        <w:rPr>
          <w:rFonts w:ascii="Arial" w:hAnsi="Arial" w:cs="Arial"/>
          <w:sz w:val="24"/>
          <w:szCs w:val="24"/>
          <w:lang w:val="id-ID"/>
        </w:rPr>
        <w:t>/</w:t>
      </w:r>
      <w:r w:rsidRPr="00B14E8E">
        <w:rPr>
          <w:rFonts w:ascii="Arial" w:hAnsi="Arial" w:cs="Arial"/>
          <w:sz w:val="24"/>
          <w:szCs w:val="24"/>
          <w:lang w:val="nl-NL"/>
        </w:rPr>
        <w:t>atau waktu tertentu apabila ada hal-hal yang bersifat khusus</w:t>
      </w:r>
      <w:r w:rsidRPr="00B14E8E">
        <w:rPr>
          <w:rFonts w:ascii="Arial" w:hAnsi="Arial" w:cs="Arial"/>
          <w:sz w:val="24"/>
          <w:szCs w:val="24"/>
          <w:lang w:val="id-ID"/>
        </w:rPr>
        <w:t>.</w:t>
      </w:r>
    </w:p>
    <w:p w:rsidR="00C6633D" w:rsidRPr="00B14E8E" w:rsidRDefault="00C6633D" w:rsidP="003D178A">
      <w:pPr>
        <w:numPr>
          <w:ilvl w:val="0"/>
          <w:numId w:val="94"/>
        </w:numPr>
        <w:tabs>
          <w:tab w:val="clear" w:pos="780"/>
          <w:tab w:val="num" w:pos="360"/>
        </w:tabs>
        <w:spacing w:after="120"/>
        <w:ind w:left="360" w:hanging="360"/>
        <w:jc w:val="both"/>
        <w:rPr>
          <w:rFonts w:ascii="Arial" w:hAnsi="Arial" w:cs="Arial"/>
          <w:sz w:val="24"/>
          <w:szCs w:val="24"/>
          <w:lang w:val="nl-NL"/>
        </w:rPr>
      </w:pPr>
      <w:r w:rsidRPr="00B14E8E">
        <w:rPr>
          <w:rFonts w:ascii="Arial" w:hAnsi="Arial" w:cs="Arial"/>
          <w:sz w:val="24"/>
          <w:szCs w:val="24"/>
          <w:lang w:val="nl-NL"/>
        </w:rPr>
        <w:t>Tata cara penyampaian pertanggungjawaban sebagaimana diatur dalam ayat (1) diatur lebih lanjut dengan Peraturan Bupati.</w:t>
      </w:r>
    </w:p>
    <w:p w:rsidR="008511BC" w:rsidRDefault="008511BC" w:rsidP="003D178A">
      <w:pPr>
        <w:spacing w:after="120"/>
        <w:jc w:val="center"/>
        <w:rPr>
          <w:rFonts w:ascii="Arial" w:hAnsi="Arial" w:cs="Arial"/>
          <w:b/>
          <w:sz w:val="24"/>
          <w:szCs w:val="24"/>
          <w:lang w:val="id-ID"/>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Bagian Keempat</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Evaluasi Penyelenggaraan Pelayanan Publik</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12</w:t>
      </w:r>
    </w:p>
    <w:p w:rsidR="00C6633D" w:rsidRPr="00B14E8E" w:rsidRDefault="00C6633D" w:rsidP="003D178A">
      <w:pPr>
        <w:numPr>
          <w:ilvl w:val="0"/>
          <w:numId w:val="109"/>
        </w:numPr>
        <w:spacing w:after="120"/>
        <w:ind w:left="360"/>
        <w:jc w:val="both"/>
        <w:rPr>
          <w:rFonts w:ascii="Arial" w:hAnsi="Arial" w:cs="Arial"/>
          <w:sz w:val="24"/>
          <w:szCs w:val="24"/>
          <w:lang w:val="nl-NL"/>
        </w:rPr>
      </w:pPr>
      <w:r w:rsidRPr="00B14E8E">
        <w:rPr>
          <w:rFonts w:ascii="Arial" w:hAnsi="Arial" w:cs="Arial"/>
          <w:sz w:val="24"/>
          <w:szCs w:val="24"/>
          <w:lang w:val="nl-NL"/>
        </w:rPr>
        <w:t>Penyelenggara pelayanan publik berkewajiban melaksanakan evaluasi terhadap kinerja pelaksana di lingkungan organisasi secara berkala dan berkelanjutan</w:t>
      </w:r>
      <w:r w:rsidRPr="00B14E8E">
        <w:rPr>
          <w:rFonts w:ascii="Arial" w:hAnsi="Arial" w:cs="Arial"/>
          <w:sz w:val="24"/>
          <w:szCs w:val="24"/>
          <w:lang w:val="id-ID"/>
        </w:rPr>
        <w:t>.</w:t>
      </w:r>
    </w:p>
    <w:p w:rsidR="00C6633D" w:rsidRPr="00B14E8E" w:rsidRDefault="00C6633D" w:rsidP="003D178A">
      <w:pPr>
        <w:numPr>
          <w:ilvl w:val="0"/>
          <w:numId w:val="109"/>
        </w:numPr>
        <w:spacing w:after="120"/>
        <w:ind w:left="360"/>
        <w:jc w:val="both"/>
        <w:rPr>
          <w:rFonts w:ascii="Arial" w:hAnsi="Arial" w:cs="Arial"/>
          <w:sz w:val="24"/>
          <w:szCs w:val="24"/>
          <w:lang w:val="nl-NL"/>
        </w:rPr>
      </w:pPr>
      <w:r w:rsidRPr="00B14E8E">
        <w:rPr>
          <w:rFonts w:ascii="Arial" w:hAnsi="Arial" w:cs="Arial"/>
          <w:sz w:val="24"/>
          <w:szCs w:val="24"/>
          <w:lang w:val="nl-NL"/>
        </w:rPr>
        <w:t>Evaluasi penyelenggara sebagaimana dimaksud pada ayat (1), wajib melakukan upaya peningkatan kapasitas pelaksana</w:t>
      </w:r>
      <w:r w:rsidRPr="00B14E8E">
        <w:rPr>
          <w:rFonts w:ascii="Arial" w:hAnsi="Arial" w:cs="Arial"/>
          <w:sz w:val="24"/>
          <w:szCs w:val="24"/>
          <w:lang w:val="id-ID"/>
        </w:rPr>
        <w:t>.</w:t>
      </w:r>
    </w:p>
    <w:p w:rsidR="00C6633D" w:rsidRPr="00B14E8E" w:rsidRDefault="00C6633D" w:rsidP="003D178A">
      <w:pPr>
        <w:numPr>
          <w:ilvl w:val="0"/>
          <w:numId w:val="109"/>
        </w:numPr>
        <w:spacing w:after="120"/>
        <w:ind w:left="360"/>
        <w:jc w:val="both"/>
        <w:rPr>
          <w:rFonts w:ascii="Arial" w:hAnsi="Arial" w:cs="Arial"/>
          <w:sz w:val="24"/>
          <w:szCs w:val="24"/>
          <w:lang w:val="nl-NL"/>
        </w:rPr>
      </w:pPr>
      <w:r w:rsidRPr="00B14E8E">
        <w:rPr>
          <w:rFonts w:ascii="Arial" w:hAnsi="Arial" w:cs="Arial"/>
          <w:sz w:val="24"/>
          <w:szCs w:val="24"/>
          <w:lang w:val="nl-NL"/>
        </w:rPr>
        <w:t>Evaluasi kinerja sebagaimana dimaksud ayat (1), dilakukan berdasarkan</w:t>
      </w:r>
      <w:r w:rsidRPr="00B14E8E">
        <w:rPr>
          <w:rFonts w:ascii="Arial" w:hAnsi="Arial" w:cs="Arial"/>
          <w:sz w:val="24"/>
          <w:szCs w:val="24"/>
          <w:lang w:val="id-ID"/>
        </w:rPr>
        <w:t>:</w:t>
      </w:r>
    </w:p>
    <w:p w:rsidR="00C6633D" w:rsidRPr="00B14E8E" w:rsidRDefault="00C6633D" w:rsidP="003D178A">
      <w:pPr>
        <w:spacing w:after="120"/>
        <w:ind w:left="360"/>
        <w:jc w:val="both"/>
        <w:rPr>
          <w:rFonts w:ascii="Arial" w:hAnsi="Arial" w:cs="Arial"/>
          <w:sz w:val="24"/>
          <w:szCs w:val="24"/>
          <w:lang w:val="nl-NL"/>
        </w:rPr>
      </w:pPr>
      <w:r w:rsidRPr="00B14E8E">
        <w:rPr>
          <w:rFonts w:ascii="Arial" w:hAnsi="Arial" w:cs="Arial"/>
          <w:sz w:val="24"/>
          <w:szCs w:val="24"/>
          <w:lang w:val="nl-NL"/>
        </w:rPr>
        <w:lastRenderedPageBreak/>
        <w:t>a. indikator pelayanan publik</w:t>
      </w:r>
      <w:r w:rsidR="00D45CB9">
        <w:rPr>
          <w:rFonts w:ascii="Arial" w:hAnsi="Arial" w:cs="Arial"/>
          <w:sz w:val="24"/>
          <w:szCs w:val="24"/>
          <w:lang w:val="id-ID"/>
        </w:rPr>
        <w:t>;</w:t>
      </w:r>
      <w:r w:rsidRPr="00B14E8E">
        <w:rPr>
          <w:rFonts w:ascii="Arial" w:hAnsi="Arial" w:cs="Arial"/>
          <w:sz w:val="24"/>
          <w:szCs w:val="24"/>
          <w:lang w:val="id-ID"/>
        </w:rPr>
        <w:t xml:space="preserve"> dan</w:t>
      </w:r>
    </w:p>
    <w:p w:rsidR="00C6633D" w:rsidRPr="00B14E8E" w:rsidRDefault="00C6633D" w:rsidP="003D178A">
      <w:pPr>
        <w:spacing w:after="120"/>
        <w:ind w:left="360"/>
        <w:jc w:val="both"/>
        <w:rPr>
          <w:rFonts w:ascii="Arial" w:hAnsi="Arial" w:cs="Arial"/>
          <w:sz w:val="24"/>
          <w:szCs w:val="24"/>
          <w:lang w:val="nl-NL"/>
        </w:rPr>
      </w:pPr>
      <w:r w:rsidRPr="00B14E8E">
        <w:rPr>
          <w:rFonts w:ascii="Arial" w:hAnsi="Arial" w:cs="Arial"/>
          <w:sz w:val="24"/>
          <w:szCs w:val="24"/>
          <w:lang w:val="nl-NL"/>
        </w:rPr>
        <w:t>b. pros</w:t>
      </w:r>
      <w:r w:rsidRPr="00B14E8E">
        <w:rPr>
          <w:rFonts w:ascii="Arial" w:hAnsi="Arial" w:cs="Arial"/>
          <w:sz w:val="24"/>
          <w:szCs w:val="24"/>
          <w:lang w:val="id-ID"/>
        </w:rPr>
        <w:t>e</w:t>
      </w:r>
      <w:r w:rsidRPr="00B14E8E">
        <w:rPr>
          <w:rFonts w:ascii="Arial" w:hAnsi="Arial" w:cs="Arial"/>
          <w:sz w:val="24"/>
          <w:szCs w:val="24"/>
          <w:lang w:val="nl-NL"/>
        </w:rPr>
        <w:t>dur pelayanan publik.</w:t>
      </w:r>
    </w:p>
    <w:p w:rsidR="00C6633D" w:rsidRPr="00B14E8E" w:rsidRDefault="00C6633D" w:rsidP="003D178A">
      <w:pPr>
        <w:numPr>
          <w:ilvl w:val="0"/>
          <w:numId w:val="109"/>
        </w:numPr>
        <w:spacing w:after="120"/>
        <w:ind w:left="360"/>
        <w:jc w:val="both"/>
        <w:rPr>
          <w:rFonts w:ascii="Arial" w:hAnsi="Arial" w:cs="Arial"/>
          <w:sz w:val="24"/>
          <w:szCs w:val="24"/>
          <w:lang w:val="nl-NL"/>
        </w:rPr>
      </w:pPr>
      <w:r w:rsidRPr="00B14E8E">
        <w:rPr>
          <w:rFonts w:ascii="Arial" w:hAnsi="Arial" w:cs="Arial"/>
          <w:sz w:val="24"/>
          <w:szCs w:val="24"/>
          <w:lang w:val="nl-NL"/>
        </w:rPr>
        <w:t>Pelaksanaan evaluasi kinerja sebagaimana dimaksud pada ayat (3) bertujuan untuk meningkatkan kinerja organisasi penyelenggara pelayanan publik sesuai standar pelayanan.</w:t>
      </w:r>
    </w:p>
    <w:p w:rsidR="00AD7228" w:rsidRPr="00AD7228" w:rsidRDefault="00AD7228" w:rsidP="003D178A">
      <w:pPr>
        <w:spacing w:after="120"/>
        <w:ind w:left="360"/>
        <w:jc w:val="both"/>
        <w:rPr>
          <w:rFonts w:ascii="Arial" w:hAnsi="Arial" w:cs="Arial"/>
          <w:sz w:val="24"/>
          <w:szCs w:val="24"/>
          <w:lang w:val="id-ID"/>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13</w:t>
      </w:r>
    </w:p>
    <w:p w:rsidR="00C6633D" w:rsidRPr="00B14E8E" w:rsidRDefault="00C6633D" w:rsidP="00D45CB9">
      <w:pPr>
        <w:numPr>
          <w:ilvl w:val="0"/>
          <w:numId w:val="110"/>
        </w:numPr>
        <w:spacing w:after="120"/>
        <w:ind w:left="360"/>
        <w:jc w:val="both"/>
        <w:rPr>
          <w:rFonts w:ascii="Arial" w:hAnsi="Arial" w:cs="Arial"/>
          <w:sz w:val="24"/>
          <w:szCs w:val="24"/>
          <w:lang w:val="nl-NL"/>
        </w:rPr>
      </w:pPr>
      <w:r w:rsidRPr="00B14E8E">
        <w:rPr>
          <w:rFonts w:ascii="Arial" w:hAnsi="Arial" w:cs="Arial"/>
          <w:sz w:val="24"/>
          <w:szCs w:val="24"/>
          <w:lang w:val="nl-NL"/>
        </w:rPr>
        <w:t>Penyelenggara berkewajiban melakukan penyeleksian dan promosi pelaksana secara;</w:t>
      </w:r>
    </w:p>
    <w:p w:rsidR="00C6633D" w:rsidRPr="00B14E8E" w:rsidRDefault="00C6633D" w:rsidP="003D178A">
      <w:pPr>
        <w:numPr>
          <w:ilvl w:val="1"/>
          <w:numId w:val="108"/>
        </w:numPr>
        <w:spacing w:after="120"/>
        <w:ind w:left="720"/>
        <w:rPr>
          <w:rFonts w:ascii="Arial" w:hAnsi="Arial" w:cs="Arial"/>
          <w:sz w:val="24"/>
          <w:szCs w:val="24"/>
          <w:lang w:val="nl-NL"/>
        </w:rPr>
      </w:pPr>
      <w:r w:rsidRPr="00B14E8E">
        <w:rPr>
          <w:rFonts w:ascii="Arial" w:hAnsi="Arial" w:cs="Arial"/>
          <w:sz w:val="24"/>
          <w:szCs w:val="24"/>
          <w:lang w:val="nl-NL"/>
        </w:rPr>
        <w:t>transparan;</w:t>
      </w:r>
    </w:p>
    <w:p w:rsidR="00C6633D" w:rsidRPr="00B14E8E" w:rsidRDefault="00C6633D" w:rsidP="003D178A">
      <w:pPr>
        <w:numPr>
          <w:ilvl w:val="1"/>
          <w:numId w:val="108"/>
        </w:numPr>
        <w:spacing w:after="120"/>
        <w:ind w:left="720"/>
        <w:rPr>
          <w:rFonts w:ascii="Arial" w:hAnsi="Arial" w:cs="Arial"/>
          <w:sz w:val="24"/>
          <w:szCs w:val="24"/>
          <w:lang w:val="nl-NL"/>
        </w:rPr>
      </w:pPr>
      <w:r w:rsidRPr="00B14E8E">
        <w:rPr>
          <w:rFonts w:ascii="Arial" w:hAnsi="Arial" w:cs="Arial"/>
          <w:sz w:val="24"/>
          <w:szCs w:val="24"/>
          <w:lang w:val="nl-NL"/>
        </w:rPr>
        <w:t>tidak diskriminatif;</w:t>
      </w:r>
      <w:r w:rsidR="00D45CB9">
        <w:rPr>
          <w:rFonts w:ascii="Arial" w:hAnsi="Arial" w:cs="Arial"/>
          <w:sz w:val="24"/>
          <w:szCs w:val="24"/>
          <w:lang w:val="id-ID"/>
        </w:rPr>
        <w:t xml:space="preserve"> </w:t>
      </w:r>
      <w:r w:rsidRPr="00B14E8E">
        <w:rPr>
          <w:rFonts w:ascii="Arial" w:hAnsi="Arial" w:cs="Arial"/>
          <w:sz w:val="24"/>
          <w:szCs w:val="24"/>
          <w:lang w:val="id-ID"/>
        </w:rPr>
        <w:t>dan</w:t>
      </w:r>
    </w:p>
    <w:p w:rsidR="00C6633D" w:rsidRPr="00B14E8E" w:rsidRDefault="00C6633D" w:rsidP="003D178A">
      <w:pPr>
        <w:numPr>
          <w:ilvl w:val="1"/>
          <w:numId w:val="108"/>
        </w:numPr>
        <w:spacing w:after="120"/>
        <w:ind w:left="720"/>
        <w:rPr>
          <w:rFonts w:ascii="Arial" w:hAnsi="Arial" w:cs="Arial"/>
          <w:sz w:val="24"/>
          <w:szCs w:val="24"/>
          <w:lang w:val="nl-NL"/>
        </w:rPr>
      </w:pPr>
      <w:r w:rsidRPr="00B14E8E">
        <w:rPr>
          <w:rFonts w:ascii="Arial" w:hAnsi="Arial" w:cs="Arial"/>
          <w:sz w:val="24"/>
          <w:szCs w:val="24"/>
          <w:lang w:val="nl-NL"/>
        </w:rPr>
        <w:t>berkeadilan</w:t>
      </w:r>
      <w:r w:rsidRPr="00B14E8E">
        <w:rPr>
          <w:rFonts w:ascii="Arial" w:hAnsi="Arial" w:cs="Arial"/>
          <w:sz w:val="24"/>
          <w:szCs w:val="24"/>
          <w:lang w:val="id-ID"/>
        </w:rPr>
        <w:t>.</w:t>
      </w:r>
    </w:p>
    <w:p w:rsidR="00C6633D" w:rsidRPr="00B14E8E" w:rsidRDefault="00C6633D" w:rsidP="00D45CB9">
      <w:pPr>
        <w:numPr>
          <w:ilvl w:val="0"/>
          <w:numId w:val="110"/>
        </w:numPr>
        <w:spacing w:after="120"/>
        <w:ind w:left="360"/>
        <w:jc w:val="both"/>
        <w:rPr>
          <w:rFonts w:ascii="Arial" w:hAnsi="Arial" w:cs="Arial"/>
          <w:sz w:val="24"/>
          <w:szCs w:val="24"/>
          <w:lang w:val="nl-NL"/>
        </w:rPr>
      </w:pPr>
      <w:r w:rsidRPr="00B14E8E">
        <w:rPr>
          <w:rFonts w:ascii="Arial" w:hAnsi="Arial" w:cs="Arial"/>
          <w:sz w:val="24"/>
          <w:szCs w:val="24"/>
          <w:lang w:val="nl-NL"/>
        </w:rPr>
        <w:t>Penyelenggara wajib memberikan penghargaan kepada pelaksana yang memiliki pr</w:t>
      </w:r>
      <w:r w:rsidR="00D45CB9">
        <w:rPr>
          <w:rFonts w:ascii="Arial" w:hAnsi="Arial" w:cs="Arial"/>
          <w:sz w:val="24"/>
          <w:szCs w:val="24"/>
          <w:lang w:val="id-ID"/>
        </w:rPr>
        <w:t>e</w:t>
      </w:r>
      <w:r w:rsidRPr="00B14E8E">
        <w:rPr>
          <w:rFonts w:ascii="Arial" w:hAnsi="Arial" w:cs="Arial"/>
          <w:sz w:val="24"/>
          <w:szCs w:val="24"/>
          <w:lang w:val="nl-NL"/>
        </w:rPr>
        <w:t>stasi kerja</w:t>
      </w:r>
      <w:r w:rsidRPr="00B14E8E">
        <w:rPr>
          <w:rFonts w:ascii="Arial" w:hAnsi="Arial" w:cs="Arial"/>
          <w:sz w:val="24"/>
          <w:szCs w:val="24"/>
          <w:lang w:val="id-ID"/>
        </w:rPr>
        <w:t>.</w:t>
      </w:r>
    </w:p>
    <w:p w:rsidR="00C6633D" w:rsidRPr="00B14E8E" w:rsidRDefault="00C6633D" w:rsidP="00D45CB9">
      <w:pPr>
        <w:numPr>
          <w:ilvl w:val="0"/>
          <w:numId w:val="110"/>
        </w:numPr>
        <w:spacing w:after="120"/>
        <w:ind w:left="360"/>
        <w:jc w:val="both"/>
        <w:rPr>
          <w:rFonts w:ascii="Arial" w:hAnsi="Arial" w:cs="Arial"/>
          <w:sz w:val="24"/>
          <w:szCs w:val="24"/>
          <w:lang w:val="nl-NL"/>
        </w:rPr>
      </w:pPr>
      <w:r w:rsidRPr="00B14E8E">
        <w:rPr>
          <w:rFonts w:ascii="Arial" w:hAnsi="Arial" w:cs="Arial"/>
          <w:sz w:val="24"/>
          <w:szCs w:val="24"/>
          <w:lang w:val="nl-NL"/>
        </w:rPr>
        <w:t>Penyelenggara wajib memberikan sanksi kepada pelaksana yang melakukan pelan</w:t>
      </w:r>
      <w:r w:rsidR="00D45CB9">
        <w:rPr>
          <w:rFonts w:ascii="Arial" w:hAnsi="Arial" w:cs="Arial"/>
          <w:sz w:val="24"/>
          <w:szCs w:val="24"/>
          <w:lang w:val="id-ID"/>
        </w:rPr>
        <w:t>g</w:t>
      </w:r>
      <w:r w:rsidRPr="00B14E8E">
        <w:rPr>
          <w:rFonts w:ascii="Arial" w:hAnsi="Arial" w:cs="Arial"/>
          <w:sz w:val="24"/>
          <w:szCs w:val="24"/>
          <w:lang w:val="nl-NL"/>
        </w:rPr>
        <w:t>garan</w:t>
      </w:r>
      <w:r w:rsidRPr="00B14E8E">
        <w:rPr>
          <w:rFonts w:ascii="Arial" w:hAnsi="Arial" w:cs="Arial"/>
          <w:sz w:val="24"/>
          <w:szCs w:val="24"/>
          <w:lang w:val="id-ID"/>
        </w:rPr>
        <w:t>.</w:t>
      </w:r>
    </w:p>
    <w:p w:rsidR="00C6633D" w:rsidRPr="00B14E8E" w:rsidRDefault="00C6633D" w:rsidP="00D45CB9">
      <w:pPr>
        <w:numPr>
          <w:ilvl w:val="0"/>
          <w:numId w:val="110"/>
        </w:numPr>
        <w:spacing w:after="120"/>
        <w:ind w:left="360"/>
        <w:jc w:val="both"/>
        <w:rPr>
          <w:rFonts w:ascii="Arial" w:hAnsi="Arial" w:cs="Arial"/>
          <w:sz w:val="24"/>
          <w:szCs w:val="24"/>
          <w:lang w:val="nl-NL"/>
        </w:rPr>
      </w:pPr>
      <w:r w:rsidRPr="00B14E8E">
        <w:rPr>
          <w:rFonts w:ascii="Arial" w:hAnsi="Arial" w:cs="Arial"/>
          <w:sz w:val="24"/>
          <w:szCs w:val="24"/>
          <w:lang w:val="nl-NL"/>
        </w:rPr>
        <w:t>Ketentuan lebih lanj</w:t>
      </w:r>
      <w:r w:rsidRPr="00B14E8E">
        <w:rPr>
          <w:rFonts w:ascii="Arial" w:hAnsi="Arial" w:cs="Arial"/>
          <w:sz w:val="24"/>
          <w:szCs w:val="24"/>
          <w:lang w:val="id-ID"/>
        </w:rPr>
        <w:t>u</w:t>
      </w:r>
      <w:r w:rsidRPr="00B14E8E">
        <w:rPr>
          <w:rFonts w:ascii="Arial" w:hAnsi="Arial" w:cs="Arial"/>
          <w:sz w:val="24"/>
          <w:szCs w:val="24"/>
          <w:lang w:val="nl-NL"/>
        </w:rPr>
        <w:t>t mengenai mekanisme pemberian penghargaan dan sanksi sebagamana dimaksud pada ayat (2) dan ayat (3) diatur lebih lanjut d</w:t>
      </w:r>
      <w:r w:rsidRPr="00B14E8E">
        <w:rPr>
          <w:rFonts w:ascii="Arial" w:hAnsi="Arial" w:cs="Arial"/>
          <w:sz w:val="24"/>
          <w:szCs w:val="24"/>
          <w:lang w:val="id-ID"/>
        </w:rPr>
        <w:t>engan</w:t>
      </w:r>
      <w:r w:rsidRPr="00B14E8E">
        <w:rPr>
          <w:rFonts w:ascii="Arial" w:hAnsi="Arial" w:cs="Arial"/>
          <w:sz w:val="24"/>
          <w:szCs w:val="24"/>
          <w:lang w:val="nl-NL"/>
        </w:rPr>
        <w:t xml:space="preserve"> Peraturan Bupati.</w:t>
      </w:r>
    </w:p>
    <w:p w:rsidR="003D178A" w:rsidRDefault="003D178A" w:rsidP="003D178A">
      <w:pPr>
        <w:spacing w:after="120"/>
        <w:jc w:val="center"/>
        <w:rPr>
          <w:rFonts w:ascii="Arial" w:hAnsi="Arial" w:cs="Arial"/>
          <w:b/>
          <w:sz w:val="24"/>
          <w:szCs w:val="24"/>
          <w:lang w:val="id-ID"/>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Bagian Kelima</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Hubungan Antar Penyelenggara</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14</w:t>
      </w:r>
    </w:p>
    <w:p w:rsidR="00C6633D" w:rsidRPr="00B14E8E" w:rsidRDefault="00C6633D" w:rsidP="003D178A">
      <w:pPr>
        <w:numPr>
          <w:ilvl w:val="0"/>
          <w:numId w:val="111"/>
        </w:numPr>
        <w:spacing w:after="120"/>
        <w:ind w:left="360"/>
        <w:jc w:val="both"/>
        <w:rPr>
          <w:rFonts w:ascii="Arial" w:hAnsi="Arial" w:cs="Arial"/>
          <w:sz w:val="24"/>
          <w:szCs w:val="24"/>
          <w:lang w:val="nl-NL"/>
        </w:rPr>
      </w:pPr>
      <w:r w:rsidRPr="00B14E8E">
        <w:rPr>
          <w:rFonts w:ascii="Arial" w:hAnsi="Arial" w:cs="Arial"/>
          <w:sz w:val="24"/>
          <w:szCs w:val="24"/>
          <w:lang w:val="nl-NL"/>
        </w:rPr>
        <w:t>Peningkatan efesiensi dan efektifitas pe</w:t>
      </w:r>
      <w:r w:rsidRPr="00B14E8E">
        <w:rPr>
          <w:rFonts w:ascii="Arial" w:hAnsi="Arial" w:cs="Arial"/>
          <w:sz w:val="24"/>
          <w:szCs w:val="24"/>
          <w:lang w:val="id-ID"/>
        </w:rPr>
        <w:t>l</w:t>
      </w:r>
      <w:r w:rsidRPr="00B14E8E">
        <w:rPr>
          <w:rFonts w:ascii="Arial" w:hAnsi="Arial" w:cs="Arial"/>
          <w:sz w:val="24"/>
          <w:szCs w:val="24"/>
          <w:lang w:val="nl-NL"/>
        </w:rPr>
        <w:t>ayanan, dapat dilakukan melalui kerjasama antar penyelenggara</w:t>
      </w:r>
      <w:r w:rsidRPr="00B14E8E">
        <w:rPr>
          <w:rFonts w:ascii="Arial" w:hAnsi="Arial" w:cs="Arial"/>
          <w:sz w:val="24"/>
          <w:szCs w:val="24"/>
          <w:lang w:val="id-ID"/>
        </w:rPr>
        <w:t>.</w:t>
      </w:r>
    </w:p>
    <w:p w:rsidR="00C6633D" w:rsidRPr="00B14E8E" w:rsidRDefault="00C6633D" w:rsidP="003D178A">
      <w:pPr>
        <w:numPr>
          <w:ilvl w:val="0"/>
          <w:numId w:val="111"/>
        </w:numPr>
        <w:spacing w:after="120"/>
        <w:ind w:left="360"/>
        <w:jc w:val="both"/>
        <w:rPr>
          <w:rFonts w:ascii="Arial" w:hAnsi="Arial" w:cs="Arial"/>
          <w:sz w:val="24"/>
          <w:szCs w:val="24"/>
          <w:lang w:val="nl-NL"/>
        </w:rPr>
      </w:pPr>
      <w:r w:rsidRPr="00B14E8E">
        <w:rPr>
          <w:rFonts w:ascii="Arial" w:hAnsi="Arial" w:cs="Arial"/>
          <w:sz w:val="24"/>
          <w:szCs w:val="24"/>
          <w:lang w:val="nl-NL"/>
        </w:rPr>
        <w:t>Kerjasama an</w:t>
      </w:r>
      <w:r w:rsidRPr="00B14E8E">
        <w:rPr>
          <w:rFonts w:ascii="Arial" w:hAnsi="Arial" w:cs="Arial"/>
          <w:sz w:val="24"/>
          <w:szCs w:val="24"/>
          <w:lang w:val="id-ID"/>
        </w:rPr>
        <w:t>t</w:t>
      </w:r>
      <w:r w:rsidRPr="00B14E8E">
        <w:rPr>
          <w:rFonts w:ascii="Arial" w:hAnsi="Arial" w:cs="Arial"/>
          <w:sz w:val="24"/>
          <w:szCs w:val="24"/>
          <w:lang w:val="nl-NL"/>
        </w:rPr>
        <w:t>ar penyelenggara sebagaimana dimaksud pada aya</w:t>
      </w:r>
      <w:r w:rsidRPr="00B14E8E">
        <w:rPr>
          <w:rFonts w:ascii="Arial" w:hAnsi="Arial" w:cs="Arial"/>
          <w:sz w:val="24"/>
          <w:szCs w:val="24"/>
          <w:lang w:val="id-ID"/>
        </w:rPr>
        <w:t>t</w:t>
      </w:r>
      <w:r w:rsidRPr="00B14E8E">
        <w:rPr>
          <w:rFonts w:ascii="Arial" w:hAnsi="Arial" w:cs="Arial"/>
          <w:sz w:val="24"/>
          <w:szCs w:val="24"/>
          <w:lang w:val="nl-NL"/>
        </w:rPr>
        <w:t xml:space="preserve"> (1), meliputi</w:t>
      </w:r>
      <w:r w:rsidRPr="00B14E8E">
        <w:rPr>
          <w:rFonts w:ascii="Arial" w:hAnsi="Arial" w:cs="Arial"/>
          <w:sz w:val="24"/>
          <w:szCs w:val="24"/>
          <w:lang w:val="id-ID"/>
        </w:rPr>
        <w:t>:</w:t>
      </w:r>
    </w:p>
    <w:p w:rsidR="00C6633D" w:rsidRPr="00B14E8E" w:rsidRDefault="00C6633D" w:rsidP="003D178A">
      <w:pPr>
        <w:numPr>
          <w:ilvl w:val="0"/>
          <w:numId w:val="112"/>
        </w:numPr>
        <w:spacing w:after="120"/>
        <w:jc w:val="both"/>
        <w:rPr>
          <w:rFonts w:ascii="Arial" w:hAnsi="Arial" w:cs="Arial"/>
          <w:sz w:val="24"/>
          <w:szCs w:val="24"/>
          <w:lang w:val="nl-NL"/>
        </w:rPr>
      </w:pPr>
      <w:r w:rsidRPr="00B14E8E">
        <w:rPr>
          <w:rFonts w:ascii="Arial" w:hAnsi="Arial" w:cs="Arial"/>
          <w:sz w:val="24"/>
          <w:szCs w:val="24"/>
          <w:lang w:val="nl-NL"/>
        </w:rPr>
        <w:t>kegiatan yang berkaitan dengan teknis operasi</w:t>
      </w:r>
      <w:r w:rsidRPr="00B14E8E">
        <w:rPr>
          <w:rFonts w:ascii="Arial" w:hAnsi="Arial" w:cs="Arial"/>
          <w:sz w:val="24"/>
          <w:szCs w:val="24"/>
          <w:lang w:val="id-ID"/>
        </w:rPr>
        <w:t>o</w:t>
      </w:r>
      <w:r w:rsidRPr="00B14E8E">
        <w:rPr>
          <w:rFonts w:ascii="Arial" w:hAnsi="Arial" w:cs="Arial"/>
          <w:sz w:val="24"/>
          <w:szCs w:val="24"/>
          <w:lang w:val="nl-NL"/>
        </w:rPr>
        <w:t>nal pelayanan; dan</w:t>
      </w:r>
    </w:p>
    <w:p w:rsidR="00C6633D" w:rsidRPr="00B14E8E" w:rsidRDefault="00C6633D" w:rsidP="003D178A">
      <w:pPr>
        <w:numPr>
          <w:ilvl w:val="0"/>
          <w:numId w:val="112"/>
        </w:numPr>
        <w:spacing w:after="120"/>
        <w:jc w:val="both"/>
        <w:rPr>
          <w:rFonts w:ascii="Arial" w:hAnsi="Arial" w:cs="Arial"/>
          <w:sz w:val="24"/>
          <w:szCs w:val="24"/>
          <w:lang w:val="nl-NL"/>
        </w:rPr>
      </w:pPr>
      <w:r w:rsidRPr="00B14E8E">
        <w:rPr>
          <w:rFonts w:ascii="Arial" w:hAnsi="Arial" w:cs="Arial"/>
          <w:sz w:val="24"/>
          <w:szCs w:val="24"/>
          <w:lang w:val="nl-NL"/>
        </w:rPr>
        <w:t>fasil</w:t>
      </w:r>
      <w:r w:rsidRPr="00B14E8E">
        <w:rPr>
          <w:rFonts w:ascii="Arial" w:hAnsi="Arial" w:cs="Arial"/>
          <w:sz w:val="24"/>
          <w:szCs w:val="24"/>
          <w:lang w:val="id-ID"/>
        </w:rPr>
        <w:t>i</w:t>
      </w:r>
      <w:r w:rsidRPr="00B14E8E">
        <w:rPr>
          <w:rFonts w:ascii="Arial" w:hAnsi="Arial" w:cs="Arial"/>
          <w:sz w:val="24"/>
          <w:szCs w:val="24"/>
          <w:lang w:val="nl-NL"/>
        </w:rPr>
        <w:t>tas pendukung pelayanan.</w:t>
      </w:r>
    </w:p>
    <w:p w:rsidR="00C6633D" w:rsidRPr="00B14E8E" w:rsidRDefault="00C6633D" w:rsidP="003D178A">
      <w:pPr>
        <w:numPr>
          <w:ilvl w:val="0"/>
          <w:numId w:val="111"/>
        </w:numPr>
        <w:spacing w:after="120"/>
        <w:ind w:left="360"/>
        <w:jc w:val="both"/>
        <w:rPr>
          <w:rFonts w:ascii="Arial" w:hAnsi="Arial" w:cs="Arial"/>
          <w:sz w:val="24"/>
          <w:szCs w:val="24"/>
          <w:lang w:val="nl-NL"/>
        </w:rPr>
      </w:pPr>
      <w:r w:rsidRPr="00B14E8E">
        <w:rPr>
          <w:rFonts w:ascii="Arial" w:hAnsi="Arial" w:cs="Arial"/>
          <w:sz w:val="24"/>
          <w:szCs w:val="24"/>
          <w:lang w:val="nl-NL"/>
        </w:rPr>
        <w:t>Kerjasama pen</w:t>
      </w:r>
      <w:r w:rsidRPr="00B14E8E">
        <w:rPr>
          <w:rFonts w:ascii="Arial" w:hAnsi="Arial" w:cs="Arial"/>
          <w:sz w:val="24"/>
          <w:szCs w:val="24"/>
          <w:lang w:val="id-ID"/>
        </w:rPr>
        <w:t>y</w:t>
      </w:r>
      <w:r w:rsidRPr="00B14E8E">
        <w:rPr>
          <w:rFonts w:ascii="Arial" w:hAnsi="Arial" w:cs="Arial"/>
          <w:sz w:val="24"/>
          <w:szCs w:val="24"/>
          <w:lang w:val="nl-NL"/>
        </w:rPr>
        <w:t>elenggara dapat dilakukan apabila penyelenggara tidak dapat melakukan sendiri karena:</w:t>
      </w:r>
    </w:p>
    <w:p w:rsidR="00C6633D" w:rsidRPr="00B14E8E" w:rsidRDefault="00C6633D" w:rsidP="003D178A">
      <w:pPr>
        <w:numPr>
          <w:ilvl w:val="0"/>
          <w:numId w:val="113"/>
        </w:numPr>
        <w:spacing w:after="120"/>
        <w:jc w:val="both"/>
        <w:rPr>
          <w:rFonts w:ascii="Arial" w:hAnsi="Arial" w:cs="Arial"/>
          <w:sz w:val="24"/>
          <w:szCs w:val="24"/>
          <w:lang w:val="nl-NL"/>
        </w:rPr>
      </w:pPr>
      <w:r w:rsidRPr="00B14E8E">
        <w:rPr>
          <w:rFonts w:ascii="Arial" w:hAnsi="Arial" w:cs="Arial"/>
          <w:sz w:val="24"/>
          <w:szCs w:val="24"/>
          <w:lang w:val="nl-NL"/>
        </w:rPr>
        <w:t>keterbatasan sumber daya manusia;</w:t>
      </w:r>
    </w:p>
    <w:p w:rsidR="00C6633D" w:rsidRPr="00B14E8E" w:rsidRDefault="00C6633D" w:rsidP="003D178A">
      <w:pPr>
        <w:numPr>
          <w:ilvl w:val="0"/>
          <w:numId w:val="113"/>
        </w:numPr>
        <w:spacing w:after="120"/>
        <w:jc w:val="both"/>
        <w:rPr>
          <w:rFonts w:ascii="Arial" w:hAnsi="Arial" w:cs="Arial"/>
          <w:sz w:val="24"/>
          <w:szCs w:val="24"/>
          <w:lang w:val="nl-NL"/>
        </w:rPr>
      </w:pPr>
      <w:r w:rsidRPr="00B14E8E">
        <w:rPr>
          <w:rFonts w:ascii="Arial" w:hAnsi="Arial" w:cs="Arial"/>
          <w:sz w:val="24"/>
          <w:szCs w:val="24"/>
          <w:lang w:val="nl-NL"/>
        </w:rPr>
        <w:t>keterbatasan fasilitas pendukung;</w:t>
      </w:r>
      <w:r w:rsidRPr="00B14E8E">
        <w:rPr>
          <w:rFonts w:ascii="Arial" w:hAnsi="Arial" w:cs="Arial"/>
          <w:sz w:val="24"/>
          <w:szCs w:val="24"/>
          <w:lang w:val="id-ID"/>
        </w:rPr>
        <w:t xml:space="preserve"> atau</w:t>
      </w:r>
    </w:p>
    <w:p w:rsidR="00C6633D" w:rsidRPr="00B14E8E" w:rsidRDefault="00C6633D" w:rsidP="003D178A">
      <w:pPr>
        <w:numPr>
          <w:ilvl w:val="0"/>
          <w:numId w:val="113"/>
        </w:numPr>
        <w:spacing w:after="120"/>
        <w:jc w:val="both"/>
        <w:rPr>
          <w:rFonts w:ascii="Arial" w:hAnsi="Arial" w:cs="Arial"/>
          <w:sz w:val="24"/>
          <w:szCs w:val="24"/>
          <w:lang w:val="nl-NL"/>
        </w:rPr>
      </w:pPr>
      <w:r w:rsidRPr="00B14E8E">
        <w:rPr>
          <w:rFonts w:ascii="Arial" w:hAnsi="Arial" w:cs="Arial"/>
          <w:sz w:val="24"/>
          <w:szCs w:val="24"/>
          <w:lang w:val="nl-NL"/>
        </w:rPr>
        <w:t>keadaan darurat.</w:t>
      </w:r>
    </w:p>
    <w:p w:rsidR="00C6633D" w:rsidRPr="00B14E8E" w:rsidRDefault="00C6633D" w:rsidP="003D178A">
      <w:pPr>
        <w:spacing w:after="120"/>
        <w:jc w:val="center"/>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Ba</w:t>
      </w:r>
      <w:r w:rsidRPr="00B14E8E">
        <w:rPr>
          <w:rFonts w:ascii="Arial" w:hAnsi="Arial" w:cs="Arial"/>
          <w:b/>
          <w:sz w:val="24"/>
          <w:szCs w:val="24"/>
          <w:lang w:val="id-ID"/>
        </w:rPr>
        <w:t>g</w:t>
      </w:r>
      <w:r w:rsidRPr="00B14E8E">
        <w:rPr>
          <w:rFonts w:ascii="Arial" w:hAnsi="Arial" w:cs="Arial"/>
          <w:b/>
          <w:sz w:val="24"/>
          <w:szCs w:val="24"/>
          <w:lang w:val="nl-NL"/>
        </w:rPr>
        <w:t>ian Keenam</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Kerjasama Penyelenggara Dengan Pihak Lain</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15</w:t>
      </w:r>
    </w:p>
    <w:p w:rsidR="00C6633D" w:rsidRPr="00B14E8E" w:rsidRDefault="00C6633D" w:rsidP="003D178A">
      <w:pPr>
        <w:numPr>
          <w:ilvl w:val="0"/>
          <w:numId w:val="114"/>
        </w:numPr>
        <w:spacing w:after="120"/>
        <w:ind w:left="360"/>
        <w:jc w:val="both"/>
        <w:rPr>
          <w:rFonts w:ascii="Arial" w:hAnsi="Arial" w:cs="Arial"/>
          <w:sz w:val="24"/>
          <w:szCs w:val="24"/>
          <w:lang w:val="nl-NL"/>
        </w:rPr>
      </w:pPr>
      <w:r w:rsidRPr="00B14E8E">
        <w:rPr>
          <w:rFonts w:ascii="Arial" w:hAnsi="Arial" w:cs="Arial"/>
          <w:sz w:val="24"/>
          <w:szCs w:val="24"/>
          <w:lang w:val="nl-NL"/>
        </w:rPr>
        <w:t>Penyelenggara dapat melakukan kerjasama dengan pihak lain</w:t>
      </w:r>
      <w:r w:rsidRPr="00B14E8E">
        <w:rPr>
          <w:rFonts w:ascii="Arial" w:hAnsi="Arial" w:cs="Arial"/>
          <w:sz w:val="24"/>
          <w:szCs w:val="24"/>
          <w:lang w:val="id-ID"/>
        </w:rPr>
        <w:t>.</w:t>
      </w:r>
      <w:r w:rsidRPr="00B14E8E">
        <w:rPr>
          <w:rFonts w:ascii="Arial" w:hAnsi="Arial" w:cs="Arial"/>
          <w:sz w:val="24"/>
          <w:szCs w:val="24"/>
          <w:lang w:val="nl-NL"/>
        </w:rPr>
        <w:t xml:space="preserve"> </w:t>
      </w:r>
    </w:p>
    <w:p w:rsidR="00C6633D" w:rsidRPr="00B14E8E" w:rsidRDefault="00C6633D" w:rsidP="003D178A">
      <w:pPr>
        <w:numPr>
          <w:ilvl w:val="0"/>
          <w:numId w:val="114"/>
        </w:numPr>
        <w:spacing w:after="120"/>
        <w:ind w:left="360"/>
        <w:jc w:val="both"/>
        <w:rPr>
          <w:rFonts w:ascii="Arial" w:hAnsi="Arial" w:cs="Arial"/>
          <w:sz w:val="24"/>
          <w:szCs w:val="24"/>
          <w:lang w:val="nl-NL"/>
        </w:rPr>
      </w:pPr>
      <w:r w:rsidRPr="00B14E8E">
        <w:rPr>
          <w:rFonts w:ascii="Arial" w:hAnsi="Arial" w:cs="Arial"/>
          <w:sz w:val="24"/>
          <w:szCs w:val="24"/>
          <w:lang w:val="nl-NL"/>
        </w:rPr>
        <w:lastRenderedPageBreak/>
        <w:t xml:space="preserve">Kerjasama yang dimaksud pada ayat (1) dalam bentuk penyerahan sebagian tugas penyelenggaraan pelayanan publik yang dilaksanakan sesuai dengan ketentuan </w:t>
      </w:r>
      <w:r w:rsidRPr="00B14E8E">
        <w:rPr>
          <w:rFonts w:ascii="Arial" w:hAnsi="Arial" w:cs="Arial"/>
          <w:sz w:val="24"/>
          <w:szCs w:val="24"/>
          <w:lang w:val="id-ID"/>
        </w:rPr>
        <w:t>peraturan perundang-undangan.</w:t>
      </w:r>
    </w:p>
    <w:p w:rsidR="00C6633D" w:rsidRPr="00B14E8E" w:rsidRDefault="00C6633D" w:rsidP="003D178A">
      <w:pPr>
        <w:numPr>
          <w:ilvl w:val="0"/>
          <w:numId w:val="114"/>
        </w:numPr>
        <w:spacing w:after="120"/>
        <w:ind w:left="360"/>
        <w:jc w:val="both"/>
        <w:rPr>
          <w:rFonts w:ascii="Arial" w:hAnsi="Arial" w:cs="Arial"/>
          <w:sz w:val="24"/>
          <w:szCs w:val="24"/>
          <w:lang w:val="nl-NL"/>
        </w:rPr>
      </w:pPr>
      <w:r w:rsidRPr="00B14E8E">
        <w:rPr>
          <w:rFonts w:ascii="Arial" w:hAnsi="Arial" w:cs="Arial"/>
          <w:sz w:val="24"/>
          <w:szCs w:val="24"/>
          <w:lang w:val="nl-NL"/>
        </w:rPr>
        <w:t>Tata Cara kerjasama diatur</w:t>
      </w:r>
      <w:r w:rsidRPr="00B14E8E">
        <w:rPr>
          <w:rFonts w:ascii="Arial" w:hAnsi="Arial" w:cs="Arial"/>
          <w:sz w:val="24"/>
          <w:szCs w:val="24"/>
          <w:lang w:val="id-ID"/>
        </w:rPr>
        <w:t xml:space="preserve"> lebih lanjut</w:t>
      </w:r>
      <w:r w:rsidRPr="00B14E8E">
        <w:rPr>
          <w:rFonts w:ascii="Arial" w:hAnsi="Arial" w:cs="Arial"/>
          <w:sz w:val="24"/>
          <w:szCs w:val="24"/>
          <w:lang w:val="nl-NL"/>
        </w:rPr>
        <w:t xml:space="preserve"> dengan Peraturan Bupati.</w:t>
      </w:r>
    </w:p>
    <w:p w:rsidR="00C6633D" w:rsidRPr="00B14E8E" w:rsidRDefault="00C6633D" w:rsidP="003D178A">
      <w:pPr>
        <w:spacing w:after="120"/>
        <w:jc w:val="center"/>
        <w:rPr>
          <w:rFonts w:ascii="Arial" w:hAnsi="Arial" w:cs="Arial"/>
          <w:sz w:val="24"/>
          <w:szCs w:val="24"/>
          <w:lang w:val="id-ID"/>
        </w:rPr>
      </w:pPr>
    </w:p>
    <w:p w:rsidR="00533586" w:rsidRPr="00581B37" w:rsidRDefault="00533586" w:rsidP="00581B37">
      <w:pPr>
        <w:spacing w:after="120"/>
        <w:rPr>
          <w:rFonts w:ascii="Arial" w:hAnsi="Arial" w:cs="Arial"/>
          <w:b/>
          <w:sz w:val="24"/>
          <w:szCs w:val="24"/>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BAB  V</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 xml:space="preserve">HAK, KEWAJIBAN DAN LARANGAN </w:t>
      </w:r>
      <w:r w:rsidRPr="00B14E8E">
        <w:rPr>
          <w:rFonts w:ascii="Arial" w:hAnsi="Arial" w:cs="Arial"/>
          <w:b/>
          <w:sz w:val="24"/>
          <w:szCs w:val="24"/>
          <w:lang w:val="nl-NL"/>
        </w:rPr>
        <w:br/>
        <w:t>Bagian Kesatu</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Hak dan Kewajiban Penyelenggara</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16</w:t>
      </w:r>
    </w:p>
    <w:p w:rsidR="00C6633D" w:rsidRPr="00B14E8E" w:rsidRDefault="00C6633D" w:rsidP="003D178A">
      <w:pPr>
        <w:spacing w:after="120"/>
        <w:jc w:val="both"/>
        <w:rPr>
          <w:rFonts w:ascii="Arial" w:hAnsi="Arial" w:cs="Arial"/>
          <w:sz w:val="24"/>
          <w:szCs w:val="24"/>
          <w:lang w:val="nl-NL"/>
        </w:rPr>
      </w:pPr>
      <w:r w:rsidRPr="00B14E8E">
        <w:rPr>
          <w:rFonts w:ascii="Arial" w:hAnsi="Arial" w:cs="Arial"/>
          <w:sz w:val="24"/>
          <w:szCs w:val="24"/>
          <w:lang w:val="nl-NL"/>
        </w:rPr>
        <w:t>Penyelenggara memiliki hak:</w:t>
      </w:r>
    </w:p>
    <w:p w:rsidR="00C6633D" w:rsidRPr="00B14E8E" w:rsidRDefault="00C6633D" w:rsidP="003D178A">
      <w:pPr>
        <w:numPr>
          <w:ilvl w:val="0"/>
          <w:numId w:val="115"/>
        </w:numPr>
        <w:spacing w:after="120"/>
        <w:ind w:left="360"/>
        <w:jc w:val="both"/>
        <w:rPr>
          <w:rFonts w:ascii="Arial" w:hAnsi="Arial" w:cs="Arial"/>
          <w:sz w:val="24"/>
          <w:szCs w:val="24"/>
          <w:lang w:val="nl-NL"/>
        </w:rPr>
      </w:pPr>
      <w:r w:rsidRPr="00B14E8E">
        <w:rPr>
          <w:rFonts w:ascii="Arial" w:hAnsi="Arial" w:cs="Arial"/>
          <w:sz w:val="24"/>
          <w:szCs w:val="24"/>
          <w:lang w:val="nl-NL"/>
        </w:rPr>
        <w:t>independensi;</w:t>
      </w:r>
    </w:p>
    <w:p w:rsidR="00C6633D" w:rsidRPr="00B14E8E" w:rsidRDefault="00C6633D" w:rsidP="003D178A">
      <w:pPr>
        <w:numPr>
          <w:ilvl w:val="0"/>
          <w:numId w:val="115"/>
        </w:numPr>
        <w:spacing w:after="120"/>
        <w:ind w:left="360"/>
        <w:jc w:val="both"/>
        <w:rPr>
          <w:rFonts w:ascii="Arial" w:hAnsi="Arial" w:cs="Arial"/>
          <w:sz w:val="24"/>
          <w:szCs w:val="24"/>
          <w:lang w:val="nl-NL"/>
        </w:rPr>
      </w:pPr>
      <w:r w:rsidRPr="00B14E8E">
        <w:rPr>
          <w:rFonts w:ascii="Arial" w:hAnsi="Arial" w:cs="Arial"/>
          <w:sz w:val="24"/>
          <w:szCs w:val="24"/>
          <w:lang w:val="nl-NL"/>
        </w:rPr>
        <w:t>melakukan kerjasama;</w:t>
      </w:r>
    </w:p>
    <w:p w:rsidR="00C6633D" w:rsidRPr="00B14E8E" w:rsidRDefault="00C6633D" w:rsidP="003D178A">
      <w:pPr>
        <w:numPr>
          <w:ilvl w:val="0"/>
          <w:numId w:val="115"/>
        </w:numPr>
        <w:spacing w:after="120"/>
        <w:ind w:left="360"/>
        <w:jc w:val="both"/>
        <w:rPr>
          <w:rFonts w:ascii="Arial" w:hAnsi="Arial" w:cs="Arial"/>
          <w:sz w:val="24"/>
          <w:szCs w:val="24"/>
          <w:lang w:val="nl-NL"/>
        </w:rPr>
      </w:pPr>
      <w:r w:rsidRPr="00B14E8E">
        <w:rPr>
          <w:rFonts w:ascii="Arial" w:hAnsi="Arial" w:cs="Arial"/>
          <w:sz w:val="24"/>
          <w:szCs w:val="24"/>
          <w:lang w:val="nl-NL"/>
        </w:rPr>
        <w:t>menerima anggaran pembiayaan penyelenggaraan pelayanan publik;</w:t>
      </w:r>
    </w:p>
    <w:p w:rsidR="00C6633D" w:rsidRPr="00B14E8E" w:rsidRDefault="00C6633D" w:rsidP="003D178A">
      <w:pPr>
        <w:numPr>
          <w:ilvl w:val="0"/>
          <w:numId w:val="115"/>
        </w:numPr>
        <w:spacing w:after="120"/>
        <w:ind w:left="360"/>
        <w:jc w:val="both"/>
        <w:rPr>
          <w:rFonts w:ascii="Arial" w:hAnsi="Arial" w:cs="Arial"/>
          <w:sz w:val="24"/>
          <w:szCs w:val="24"/>
          <w:lang w:val="nl-NL"/>
        </w:rPr>
      </w:pPr>
      <w:r w:rsidRPr="00B14E8E">
        <w:rPr>
          <w:rFonts w:ascii="Arial" w:hAnsi="Arial" w:cs="Arial"/>
          <w:sz w:val="24"/>
          <w:szCs w:val="24"/>
          <w:lang w:val="nl-NL"/>
        </w:rPr>
        <w:t>melakukan pembelaan terhadap pengaduan da</w:t>
      </w:r>
      <w:r w:rsidRPr="00B14E8E">
        <w:rPr>
          <w:rFonts w:ascii="Arial" w:hAnsi="Arial" w:cs="Arial"/>
          <w:sz w:val="24"/>
          <w:szCs w:val="24"/>
          <w:lang w:val="id-ID"/>
        </w:rPr>
        <w:t>n</w:t>
      </w:r>
      <w:r w:rsidRPr="00B14E8E">
        <w:rPr>
          <w:rFonts w:ascii="Arial" w:hAnsi="Arial" w:cs="Arial"/>
          <w:sz w:val="24"/>
          <w:szCs w:val="24"/>
          <w:lang w:val="nl-NL"/>
        </w:rPr>
        <w:t xml:space="preserve"> tuntutan tidak sesuai dengan kenyataan dalam penyelenggaraan pelayanan publik;</w:t>
      </w:r>
    </w:p>
    <w:p w:rsidR="00C6633D" w:rsidRPr="00B14E8E" w:rsidRDefault="00C6633D" w:rsidP="003D178A">
      <w:pPr>
        <w:numPr>
          <w:ilvl w:val="0"/>
          <w:numId w:val="115"/>
        </w:numPr>
        <w:spacing w:after="120"/>
        <w:ind w:left="360"/>
        <w:jc w:val="both"/>
        <w:rPr>
          <w:rFonts w:ascii="Arial" w:hAnsi="Arial" w:cs="Arial"/>
          <w:sz w:val="24"/>
          <w:szCs w:val="24"/>
          <w:lang w:val="nl-NL"/>
        </w:rPr>
      </w:pPr>
      <w:r w:rsidRPr="00B14E8E">
        <w:rPr>
          <w:rFonts w:ascii="Arial" w:hAnsi="Arial" w:cs="Arial"/>
          <w:sz w:val="24"/>
          <w:szCs w:val="24"/>
          <w:lang w:val="nl-NL"/>
        </w:rPr>
        <w:t>menolak permintaan pelayanan  yang bertentangan dengan peraturan perundang-undangan</w:t>
      </w:r>
      <w:r w:rsidRPr="00B14E8E">
        <w:rPr>
          <w:rFonts w:ascii="Arial" w:hAnsi="Arial" w:cs="Arial"/>
          <w:sz w:val="24"/>
          <w:szCs w:val="24"/>
          <w:lang w:val="id-ID"/>
        </w:rPr>
        <w:t>; dan</w:t>
      </w:r>
    </w:p>
    <w:p w:rsidR="00C6633D" w:rsidRPr="00B14E8E" w:rsidRDefault="00C6633D" w:rsidP="003D178A">
      <w:pPr>
        <w:numPr>
          <w:ilvl w:val="0"/>
          <w:numId w:val="115"/>
        </w:numPr>
        <w:spacing w:after="120"/>
        <w:ind w:left="360"/>
        <w:jc w:val="both"/>
        <w:rPr>
          <w:rFonts w:ascii="Arial" w:hAnsi="Arial" w:cs="Arial"/>
          <w:sz w:val="24"/>
          <w:szCs w:val="24"/>
          <w:lang w:val="nl-NL"/>
        </w:rPr>
      </w:pPr>
      <w:r w:rsidRPr="00B14E8E">
        <w:rPr>
          <w:rFonts w:ascii="Arial" w:hAnsi="Arial" w:cs="Arial"/>
          <w:sz w:val="24"/>
          <w:szCs w:val="24"/>
          <w:lang w:val="nl-NL"/>
        </w:rPr>
        <w:t>mempertimbangkan pelayanan yang bertentangan dengan norma sosial budaya masyarakat setempat.</w:t>
      </w:r>
    </w:p>
    <w:p w:rsidR="00C6633D" w:rsidRPr="00B14E8E" w:rsidRDefault="00C6633D" w:rsidP="003D178A">
      <w:pPr>
        <w:spacing w:after="120"/>
        <w:jc w:val="both"/>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17</w:t>
      </w:r>
    </w:p>
    <w:p w:rsidR="00C6633D" w:rsidRPr="00B14E8E" w:rsidRDefault="00C6633D" w:rsidP="003D178A">
      <w:pPr>
        <w:spacing w:after="120"/>
        <w:rPr>
          <w:rFonts w:ascii="Arial" w:hAnsi="Arial" w:cs="Arial"/>
          <w:sz w:val="24"/>
          <w:szCs w:val="24"/>
          <w:lang w:val="nl-NL"/>
        </w:rPr>
      </w:pPr>
      <w:r w:rsidRPr="00B14E8E">
        <w:rPr>
          <w:rFonts w:ascii="Arial" w:hAnsi="Arial" w:cs="Arial"/>
          <w:sz w:val="24"/>
          <w:szCs w:val="24"/>
          <w:lang w:val="nl-NL"/>
        </w:rPr>
        <w:t>Penyelenggara berkewajiban :</w:t>
      </w:r>
    </w:p>
    <w:p w:rsidR="00C6633D" w:rsidRPr="00B14E8E" w:rsidRDefault="00C6633D" w:rsidP="003D178A">
      <w:pPr>
        <w:numPr>
          <w:ilvl w:val="0"/>
          <w:numId w:val="116"/>
        </w:numPr>
        <w:spacing w:after="120"/>
        <w:ind w:left="360"/>
        <w:rPr>
          <w:rFonts w:ascii="Arial" w:hAnsi="Arial" w:cs="Arial"/>
          <w:sz w:val="24"/>
          <w:szCs w:val="24"/>
          <w:lang w:val="nl-NL"/>
        </w:rPr>
      </w:pPr>
      <w:r w:rsidRPr="00B14E8E">
        <w:rPr>
          <w:rFonts w:ascii="Arial" w:hAnsi="Arial" w:cs="Arial"/>
          <w:sz w:val="24"/>
          <w:szCs w:val="24"/>
          <w:lang w:val="nl-NL"/>
        </w:rPr>
        <w:t>menyusun dan menetapkan standar pelayanan;</w:t>
      </w:r>
    </w:p>
    <w:p w:rsidR="00C6633D" w:rsidRPr="00B14E8E" w:rsidRDefault="00C6633D" w:rsidP="00D45CB9">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menyusun, menetapkan dan mempublikasikan maklumat pelayanan;</w:t>
      </w:r>
    </w:p>
    <w:p w:rsidR="00C6633D" w:rsidRPr="00B14E8E" w:rsidRDefault="00C6633D" w:rsidP="003D178A">
      <w:pPr>
        <w:numPr>
          <w:ilvl w:val="0"/>
          <w:numId w:val="116"/>
        </w:numPr>
        <w:spacing w:after="120"/>
        <w:ind w:left="360"/>
        <w:rPr>
          <w:rFonts w:ascii="Arial" w:hAnsi="Arial" w:cs="Arial"/>
          <w:sz w:val="24"/>
          <w:szCs w:val="24"/>
          <w:lang w:val="nl-NL"/>
        </w:rPr>
      </w:pPr>
      <w:r w:rsidRPr="00B14E8E">
        <w:rPr>
          <w:rFonts w:ascii="Arial" w:hAnsi="Arial" w:cs="Arial"/>
          <w:sz w:val="24"/>
          <w:szCs w:val="24"/>
          <w:lang w:val="nl-NL"/>
        </w:rPr>
        <w:t>menempatkan pelaksana yang kompeten;</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menyediakan sarana, prasarana, dan/atau fasilitas pelayanan publik yang mendukung terciptanya iklim pelayanan yang memadai;</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memberikan pelayanan yang berkualitas sesuai Asas penyelenggaraan pelayanan publik;</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melaksanakan pelayanan sesuai dengan standar pelayanan;</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berpartisipasi aktif dan mematuhi peraturan perundang-undangan yang terkait dengan penyelenggaraan pelayanan  publik;</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memberikan pertanggungjawaban terhadap pelayanan yang diselenggarakan;</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membantu masyarakat dalam memahami hak dan tanggung jawabnya;</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bertanggung jawab dalam pengelolaan organisasi penyelenggara pelayanan publik;</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lastRenderedPageBreak/>
        <w:t>memberikan pertanggungjawaban sesuai dengan hukum yang berlaku apabila mengundurkan diri atau dengan melepaskan tanggung jawab atas posisi atau jabatan; dan</w:t>
      </w:r>
    </w:p>
    <w:p w:rsidR="00C6633D" w:rsidRPr="00B14E8E" w:rsidRDefault="00C6633D" w:rsidP="003D178A">
      <w:pPr>
        <w:numPr>
          <w:ilvl w:val="0"/>
          <w:numId w:val="116"/>
        </w:numPr>
        <w:spacing w:after="120"/>
        <w:ind w:left="360"/>
        <w:jc w:val="both"/>
        <w:rPr>
          <w:rFonts w:ascii="Arial" w:hAnsi="Arial" w:cs="Arial"/>
          <w:sz w:val="24"/>
          <w:szCs w:val="24"/>
          <w:lang w:val="nl-NL"/>
        </w:rPr>
      </w:pPr>
      <w:r w:rsidRPr="00B14E8E">
        <w:rPr>
          <w:rFonts w:ascii="Arial" w:hAnsi="Arial" w:cs="Arial"/>
          <w:sz w:val="24"/>
          <w:szCs w:val="24"/>
          <w:lang w:val="nl-NL"/>
        </w:rPr>
        <w:t>memenuhi panggilan atau mewakili organisasi untuk hadir atau melaksanakan perintah suatu tindakan hukum atas permintaan pejabat yang berwenang dari lembaga negara atau instansi pemerintah yang berhak, berwenang, dan sah sesuai dengan peraturan perundang-undangan.</w:t>
      </w:r>
    </w:p>
    <w:p w:rsidR="00C6633D" w:rsidRPr="00B14E8E" w:rsidRDefault="00C6633D" w:rsidP="003D178A">
      <w:pPr>
        <w:spacing w:after="120"/>
        <w:ind w:left="360" w:hanging="360"/>
        <w:rPr>
          <w:rFonts w:ascii="Arial" w:hAnsi="Arial" w:cs="Arial"/>
          <w:sz w:val="24"/>
          <w:szCs w:val="24"/>
          <w:lang w:val="id-ID"/>
        </w:rPr>
      </w:pPr>
    </w:p>
    <w:p w:rsidR="00C6633D" w:rsidRPr="00B14E8E" w:rsidRDefault="00C6633D" w:rsidP="003D178A">
      <w:pPr>
        <w:spacing w:after="120"/>
        <w:ind w:left="360" w:hanging="360"/>
        <w:jc w:val="center"/>
        <w:rPr>
          <w:rFonts w:ascii="Arial" w:hAnsi="Arial" w:cs="Arial"/>
          <w:b/>
          <w:sz w:val="24"/>
          <w:szCs w:val="24"/>
          <w:lang w:val="nl-NL"/>
        </w:rPr>
      </w:pPr>
      <w:r w:rsidRPr="00B14E8E">
        <w:rPr>
          <w:rFonts w:ascii="Arial" w:hAnsi="Arial" w:cs="Arial"/>
          <w:b/>
          <w:sz w:val="24"/>
          <w:szCs w:val="24"/>
          <w:lang w:val="nl-NL"/>
        </w:rPr>
        <w:t>Bagian Kedua</w:t>
      </w:r>
    </w:p>
    <w:p w:rsidR="00C6633D" w:rsidRPr="00B14E8E" w:rsidRDefault="00C6633D" w:rsidP="003D178A">
      <w:pPr>
        <w:spacing w:after="120"/>
        <w:ind w:left="360" w:hanging="360"/>
        <w:jc w:val="center"/>
        <w:rPr>
          <w:rFonts w:ascii="Arial" w:hAnsi="Arial" w:cs="Arial"/>
          <w:b/>
          <w:sz w:val="24"/>
          <w:szCs w:val="24"/>
          <w:lang w:val="nl-NL"/>
        </w:rPr>
      </w:pPr>
      <w:r w:rsidRPr="00B14E8E">
        <w:rPr>
          <w:rFonts w:ascii="Arial" w:hAnsi="Arial" w:cs="Arial"/>
          <w:b/>
          <w:sz w:val="24"/>
          <w:szCs w:val="24"/>
          <w:lang w:val="nl-NL"/>
        </w:rPr>
        <w:t>Kewajiban dan Larangan Bagi Pelaksana</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18</w:t>
      </w:r>
    </w:p>
    <w:p w:rsidR="00C6633D" w:rsidRPr="00B14E8E" w:rsidRDefault="00C6633D" w:rsidP="003D178A">
      <w:pPr>
        <w:spacing w:after="120"/>
        <w:rPr>
          <w:rFonts w:ascii="Arial" w:hAnsi="Arial" w:cs="Arial"/>
          <w:sz w:val="24"/>
          <w:szCs w:val="24"/>
          <w:lang w:val="nl-NL"/>
        </w:rPr>
      </w:pPr>
      <w:r w:rsidRPr="00B14E8E">
        <w:rPr>
          <w:rFonts w:ascii="Arial" w:hAnsi="Arial" w:cs="Arial"/>
          <w:sz w:val="24"/>
          <w:szCs w:val="24"/>
          <w:lang w:val="nl-NL"/>
        </w:rPr>
        <w:t>Pelaksana berkewajiban :</w:t>
      </w:r>
    </w:p>
    <w:p w:rsidR="00C6633D" w:rsidRPr="00B14E8E" w:rsidRDefault="00C6633D" w:rsidP="003D178A">
      <w:pPr>
        <w:numPr>
          <w:ilvl w:val="0"/>
          <w:numId w:val="117"/>
        </w:numPr>
        <w:spacing w:after="120"/>
        <w:ind w:left="360"/>
        <w:jc w:val="both"/>
        <w:rPr>
          <w:rFonts w:ascii="Arial" w:hAnsi="Arial" w:cs="Arial"/>
          <w:sz w:val="24"/>
          <w:szCs w:val="24"/>
          <w:lang w:val="nl-NL"/>
        </w:rPr>
      </w:pPr>
      <w:r w:rsidRPr="00B14E8E">
        <w:rPr>
          <w:rFonts w:ascii="Arial" w:hAnsi="Arial" w:cs="Arial"/>
          <w:sz w:val="24"/>
          <w:szCs w:val="24"/>
          <w:lang w:val="nl-NL"/>
        </w:rPr>
        <w:t>melakukan kegiatan pelayanan sesuai dengan penugasan yang diberikan oleh Penyelenggara;</w:t>
      </w:r>
    </w:p>
    <w:p w:rsidR="00C6633D" w:rsidRPr="00B14E8E" w:rsidRDefault="00C6633D" w:rsidP="003D178A">
      <w:pPr>
        <w:numPr>
          <w:ilvl w:val="0"/>
          <w:numId w:val="117"/>
        </w:numPr>
        <w:spacing w:after="120"/>
        <w:ind w:left="360"/>
        <w:jc w:val="both"/>
        <w:rPr>
          <w:rFonts w:ascii="Arial" w:hAnsi="Arial" w:cs="Arial"/>
          <w:sz w:val="24"/>
          <w:szCs w:val="24"/>
          <w:lang w:val="nl-NL"/>
        </w:rPr>
      </w:pPr>
      <w:r w:rsidRPr="00B14E8E">
        <w:rPr>
          <w:rFonts w:ascii="Arial" w:hAnsi="Arial" w:cs="Arial"/>
          <w:sz w:val="24"/>
          <w:szCs w:val="24"/>
          <w:lang w:val="nl-NL"/>
        </w:rPr>
        <w:t>memberikan pertanggungjawaban atas pelaksanaan pelayanan;</w:t>
      </w:r>
    </w:p>
    <w:p w:rsidR="00C6633D" w:rsidRPr="00B14E8E" w:rsidRDefault="00C6633D" w:rsidP="003D178A">
      <w:pPr>
        <w:numPr>
          <w:ilvl w:val="0"/>
          <w:numId w:val="117"/>
        </w:numPr>
        <w:spacing w:after="120"/>
        <w:ind w:left="360"/>
        <w:jc w:val="both"/>
        <w:rPr>
          <w:rFonts w:ascii="Arial" w:hAnsi="Arial" w:cs="Arial"/>
          <w:sz w:val="24"/>
          <w:szCs w:val="24"/>
          <w:lang w:val="nl-NL"/>
        </w:rPr>
      </w:pPr>
      <w:r w:rsidRPr="00B14E8E">
        <w:rPr>
          <w:rFonts w:ascii="Arial" w:hAnsi="Arial" w:cs="Arial"/>
          <w:sz w:val="24"/>
          <w:szCs w:val="24"/>
          <w:lang w:val="nl-NL"/>
        </w:rPr>
        <w:t>memenuhi panggilan untuk hadir atau melaksanakan perintah suatu tindakan hukun atas permintaan pejabat yang berwenang dari lembaga negara atau instansi pemerintah yang berwenang;</w:t>
      </w:r>
    </w:p>
    <w:p w:rsidR="00C6633D" w:rsidRPr="00B14E8E" w:rsidRDefault="00C6633D" w:rsidP="003D178A">
      <w:pPr>
        <w:numPr>
          <w:ilvl w:val="0"/>
          <w:numId w:val="117"/>
        </w:numPr>
        <w:spacing w:after="120"/>
        <w:ind w:left="360"/>
        <w:jc w:val="both"/>
        <w:rPr>
          <w:rFonts w:ascii="Arial" w:hAnsi="Arial" w:cs="Arial"/>
          <w:sz w:val="24"/>
          <w:szCs w:val="24"/>
          <w:lang w:val="nl-NL"/>
        </w:rPr>
      </w:pPr>
      <w:r w:rsidRPr="00B14E8E">
        <w:rPr>
          <w:rFonts w:ascii="Arial" w:hAnsi="Arial" w:cs="Arial"/>
          <w:sz w:val="24"/>
          <w:szCs w:val="24"/>
          <w:lang w:val="nl-NL"/>
        </w:rPr>
        <w:t xml:space="preserve">memberikan pertanggungjawaban apabila mengundurkan diri; dan </w:t>
      </w:r>
    </w:p>
    <w:p w:rsidR="00C6633D" w:rsidRPr="00B14E8E" w:rsidRDefault="00C6633D" w:rsidP="003D178A">
      <w:pPr>
        <w:numPr>
          <w:ilvl w:val="0"/>
          <w:numId w:val="117"/>
        </w:numPr>
        <w:spacing w:after="120"/>
        <w:ind w:left="360"/>
        <w:jc w:val="both"/>
        <w:rPr>
          <w:rFonts w:ascii="Arial" w:hAnsi="Arial" w:cs="Arial"/>
          <w:sz w:val="24"/>
          <w:szCs w:val="24"/>
          <w:lang w:val="nl-NL"/>
        </w:rPr>
      </w:pPr>
      <w:r w:rsidRPr="00B14E8E">
        <w:rPr>
          <w:rFonts w:ascii="Arial" w:hAnsi="Arial" w:cs="Arial"/>
          <w:sz w:val="24"/>
          <w:szCs w:val="24"/>
          <w:lang w:val="nl-NL"/>
        </w:rPr>
        <w:t>melakukan evalusi dan membuat laporan keuangan dan kinerja kepada penyelenggara secara berkala.</w:t>
      </w:r>
    </w:p>
    <w:p w:rsidR="00C6633D" w:rsidRPr="00B14E8E" w:rsidRDefault="00C6633D" w:rsidP="003D178A">
      <w:pPr>
        <w:spacing w:after="120"/>
        <w:ind w:left="720"/>
        <w:rPr>
          <w:rFonts w:ascii="Arial" w:hAnsi="Arial" w:cs="Arial"/>
          <w:sz w:val="24"/>
          <w:szCs w:val="24"/>
          <w:lang w:val="nl-NL"/>
        </w:rPr>
      </w:pP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Pasal 19</w:t>
      </w:r>
    </w:p>
    <w:p w:rsidR="00C6633D" w:rsidRPr="00B14E8E" w:rsidRDefault="00C6633D" w:rsidP="003D178A">
      <w:pPr>
        <w:spacing w:after="120"/>
        <w:rPr>
          <w:rFonts w:ascii="Arial" w:hAnsi="Arial" w:cs="Arial"/>
          <w:sz w:val="24"/>
          <w:szCs w:val="24"/>
          <w:lang w:val="nl-NL"/>
        </w:rPr>
      </w:pPr>
      <w:r w:rsidRPr="00B14E8E">
        <w:rPr>
          <w:rFonts w:ascii="Arial" w:hAnsi="Arial" w:cs="Arial"/>
          <w:sz w:val="24"/>
          <w:szCs w:val="24"/>
          <w:lang w:val="nl-NL"/>
        </w:rPr>
        <w:t>Pelaksana dilarang :</w:t>
      </w:r>
    </w:p>
    <w:p w:rsidR="00C6633D" w:rsidRPr="00B14E8E" w:rsidRDefault="00D45CB9" w:rsidP="003D178A">
      <w:pPr>
        <w:pStyle w:val="ListParagraph"/>
        <w:numPr>
          <w:ilvl w:val="0"/>
          <w:numId w:val="138"/>
        </w:numPr>
        <w:spacing w:after="120"/>
        <w:ind w:left="376" w:right="334"/>
        <w:jc w:val="both"/>
        <w:rPr>
          <w:rFonts w:ascii="Arial" w:hAnsi="Arial" w:cs="Arial"/>
          <w:sz w:val="24"/>
          <w:szCs w:val="24"/>
        </w:rPr>
      </w:pPr>
      <w:r>
        <w:rPr>
          <w:rFonts w:ascii="Arial" w:hAnsi="Arial" w:cs="Arial"/>
          <w:sz w:val="24"/>
          <w:szCs w:val="24"/>
          <w:lang w:val="id-ID"/>
        </w:rPr>
        <w:t>m</w:t>
      </w:r>
      <w:r w:rsidR="00C6633D" w:rsidRPr="00B14E8E">
        <w:rPr>
          <w:rFonts w:ascii="Arial" w:hAnsi="Arial" w:cs="Arial"/>
          <w:sz w:val="24"/>
          <w:szCs w:val="24"/>
        </w:rPr>
        <w:t>erangkap sebagai komisaris atau pengurus organisasi usaha bagi:</w:t>
      </w:r>
    </w:p>
    <w:p w:rsidR="00C6633D" w:rsidRPr="00B14E8E" w:rsidRDefault="00C6633D" w:rsidP="003D178A">
      <w:pPr>
        <w:pStyle w:val="ListParagraph"/>
        <w:numPr>
          <w:ilvl w:val="0"/>
          <w:numId w:val="139"/>
        </w:numPr>
        <w:spacing w:after="120"/>
        <w:ind w:left="801" w:right="334"/>
        <w:jc w:val="both"/>
        <w:rPr>
          <w:rFonts w:ascii="Arial" w:hAnsi="Arial" w:cs="Arial"/>
          <w:sz w:val="24"/>
          <w:szCs w:val="24"/>
        </w:rPr>
      </w:pPr>
      <w:r w:rsidRPr="00B14E8E">
        <w:rPr>
          <w:rFonts w:ascii="Arial" w:hAnsi="Arial" w:cs="Arial"/>
          <w:sz w:val="24"/>
          <w:szCs w:val="24"/>
        </w:rPr>
        <w:t>Pelaksana yang berasal dari lingkungan instansi pemerintah;</w:t>
      </w:r>
    </w:p>
    <w:p w:rsidR="00C6633D" w:rsidRPr="00B14E8E" w:rsidRDefault="00C6633D" w:rsidP="003D178A">
      <w:pPr>
        <w:pStyle w:val="ListParagraph"/>
        <w:numPr>
          <w:ilvl w:val="0"/>
          <w:numId w:val="139"/>
        </w:numPr>
        <w:spacing w:after="120"/>
        <w:ind w:left="801" w:right="334"/>
        <w:jc w:val="both"/>
        <w:rPr>
          <w:rFonts w:ascii="Arial" w:hAnsi="Arial" w:cs="Arial"/>
          <w:sz w:val="24"/>
          <w:szCs w:val="24"/>
        </w:rPr>
      </w:pPr>
      <w:r w:rsidRPr="00B14E8E">
        <w:rPr>
          <w:rFonts w:ascii="Arial" w:hAnsi="Arial" w:cs="Arial"/>
          <w:sz w:val="24"/>
          <w:szCs w:val="24"/>
        </w:rPr>
        <w:t>Badan usaha milik negara;dan</w:t>
      </w:r>
    </w:p>
    <w:p w:rsidR="00C6633D" w:rsidRPr="00B14E8E" w:rsidRDefault="00C6633D" w:rsidP="003D178A">
      <w:pPr>
        <w:pStyle w:val="ListParagraph"/>
        <w:numPr>
          <w:ilvl w:val="0"/>
          <w:numId w:val="139"/>
        </w:numPr>
        <w:spacing w:after="120"/>
        <w:ind w:left="801" w:right="334"/>
        <w:jc w:val="both"/>
        <w:rPr>
          <w:rFonts w:ascii="Arial" w:hAnsi="Arial" w:cs="Arial"/>
          <w:sz w:val="24"/>
          <w:szCs w:val="24"/>
        </w:rPr>
      </w:pPr>
      <w:r w:rsidRPr="00B14E8E">
        <w:rPr>
          <w:rFonts w:ascii="Arial" w:hAnsi="Arial" w:cs="Arial"/>
          <w:sz w:val="24"/>
          <w:szCs w:val="24"/>
        </w:rPr>
        <w:t>Badan usaha milik daerah.</w:t>
      </w:r>
    </w:p>
    <w:p w:rsidR="00C6633D" w:rsidRPr="00B14E8E" w:rsidRDefault="00C6633D" w:rsidP="00D45CB9">
      <w:pPr>
        <w:numPr>
          <w:ilvl w:val="0"/>
          <w:numId w:val="138"/>
        </w:numPr>
        <w:spacing w:after="120"/>
        <w:ind w:left="426" w:hanging="426"/>
        <w:jc w:val="both"/>
        <w:rPr>
          <w:rFonts w:ascii="Arial" w:hAnsi="Arial" w:cs="Arial"/>
          <w:sz w:val="24"/>
          <w:szCs w:val="24"/>
          <w:lang w:val="nl-NL"/>
        </w:rPr>
      </w:pPr>
      <w:r w:rsidRPr="00B14E8E">
        <w:rPr>
          <w:rFonts w:ascii="Arial" w:hAnsi="Arial" w:cs="Arial"/>
          <w:sz w:val="24"/>
          <w:szCs w:val="24"/>
        </w:rPr>
        <w:t>meninggalkan tugas dan kewajiban, kecuali mempunyai alasan yang jelas, rasional, dan sah sesuai dengan peraturan perundang-undangan;</w:t>
      </w:r>
    </w:p>
    <w:p w:rsidR="00C6633D" w:rsidRPr="00B14E8E" w:rsidRDefault="00C6633D" w:rsidP="003D178A">
      <w:pPr>
        <w:numPr>
          <w:ilvl w:val="0"/>
          <w:numId w:val="138"/>
        </w:numPr>
        <w:spacing w:after="120"/>
        <w:ind w:left="426" w:hanging="426"/>
        <w:rPr>
          <w:rFonts w:ascii="Arial" w:hAnsi="Arial" w:cs="Arial"/>
          <w:sz w:val="24"/>
          <w:szCs w:val="24"/>
          <w:lang w:val="nl-NL"/>
        </w:rPr>
      </w:pPr>
      <w:r w:rsidRPr="00B14E8E">
        <w:rPr>
          <w:rFonts w:ascii="Arial" w:hAnsi="Arial" w:cs="Arial"/>
          <w:sz w:val="24"/>
          <w:szCs w:val="24"/>
          <w:lang w:val="nl-NL"/>
        </w:rPr>
        <w:t>menambah pelaksana tanpa persetujuan penyelenggara;</w:t>
      </w:r>
    </w:p>
    <w:p w:rsidR="00C6633D" w:rsidRPr="00B14E8E" w:rsidRDefault="00C6633D" w:rsidP="00D45CB9">
      <w:pPr>
        <w:numPr>
          <w:ilvl w:val="0"/>
          <w:numId w:val="138"/>
        </w:numPr>
        <w:spacing w:after="120"/>
        <w:ind w:left="360"/>
        <w:jc w:val="both"/>
        <w:rPr>
          <w:rFonts w:ascii="Arial" w:hAnsi="Arial" w:cs="Arial"/>
          <w:sz w:val="24"/>
          <w:szCs w:val="24"/>
          <w:lang w:val="nl-NL"/>
        </w:rPr>
      </w:pPr>
      <w:r w:rsidRPr="00B14E8E">
        <w:rPr>
          <w:rFonts w:ascii="Arial" w:hAnsi="Arial" w:cs="Arial"/>
          <w:sz w:val="24"/>
          <w:szCs w:val="24"/>
          <w:lang w:val="nl-NL"/>
        </w:rPr>
        <w:t>membuat perjanjian kerjasama dengan pihak lain tanpa persetujuan penyelenggara; dan</w:t>
      </w:r>
    </w:p>
    <w:p w:rsidR="00C6633D" w:rsidRPr="00B14E8E" w:rsidRDefault="00C6633D" w:rsidP="003D178A">
      <w:pPr>
        <w:numPr>
          <w:ilvl w:val="0"/>
          <w:numId w:val="138"/>
        </w:numPr>
        <w:spacing w:after="120"/>
        <w:ind w:left="360"/>
        <w:rPr>
          <w:rFonts w:ascii="Arial" w:hAnsi="Arial" w:cs="Arial"/>
          <w:sz w:val="24"/>
          <w:szCs w:val="24"/>
          <w:lang w:val="nl-NL"/>
        </w:rPr>
      </w:pPr>
      <w:r w:rsidRPr="00B14E8E">
        <w:rPr>
          <w:rFonts w:ascii="Arial" w:hAnsi="Arial" w:cs="Arial"/>
          <w:sz w:val="24"/>
          <w:szCs w:val="24"/>
          <w:lang w:val="nl-NL"/>
        </w:rPr>
        <w:t>melanggar asas penyelenggara pelayanan publik.</w:t>
      </w:r>
    </w:p>
    <w:p w:rsidR="00C6633D" w:rsidRPr="00B14E8E" w:rsidRDefault="00C6633D" w:rsidP="003D178A">
      <w:pPr>
        <w:tabs>
          <w:tab w:val="left" w:pos="0"/>
        </w:tabs>
        <w:spacing w:after="120"/>
        <w:jc w:val="center"/>
        <w:rPr>
          <w:rFonts w:ascii="Arial" w:hAnsi="Arial" w:cs="Arial"/>
          <w:b/>
          <w:sz w:val="24"/>
          <w:szCs w:val="24"/>
          <w:lang w:val="id-ID"/>
        </w:rPr>
      </w:pPr>
    </w:p>
    <w:p w:rsidR="00C6633D" w:rsidRPr="00B14E8E" w:rsidRDefault="00C6633D" w:rsidP="003D178A">
      <w:pPr>
        <w:tabs>
          <w:tab w:val="left" w:pos="0"/>
        </w:tabs>
        <w:spacing w:after="120"/>
        <w:jc w:val="center"/>
        <w:rPr>
          <w:rFonts w:ascii="Arial" w:hAnsi="Arial" w:cs="Arial"/>
          <w:b/>
          <w:sz w:val="24"/>
          <w:szCs w:val="24"/>
          <w:lang w:val="nl-NL"/>
        </w:rPr>
      </w:pPr>
      <w:r w:rsidRPr="00B14E8E">
        <w:rPr>
          <w:rFonts w:ascii="Arial" w:hAnsi="Arial" w:cs="Arial"/>
          <w:b/>
          <w:sz w:val="24"/>
          <w:szCs w:val="24"/>
          <w:lang w:val="nl-NL"/>
        </w:rPr>
        <w:t>Bagian Ketiga</w:t>
      </w:r>
    </w:p>
    <w:p w:rsidR="00C6633D" w:rsidRPr="00B14E8E" w:rsidRDefault="00C6633D" w:rsidP="003D178A">
      <w:pPr>
        <w:tabs>
          <w:tab w:val="left" w:pos="0"/>
        </w:tabs>
        <w:spacing w:after="120"/>
        <w:jc w:val="center"/>
        <w:rPr>
          <w:rFonts w:ascii="Arial" w:hAnsi="Arial" w:cs="Arial"/>
          <w:b/>
          <w:sz w:val="24"/>
          <w:szCs w:val="24"/>
          <w:lang w:val="nl-NL"/>
        </w:rPr>
      </w:pPr>
      <w:r w:rsidRPr="00B14E8E">
        <w:rPr>
          <w:rFonts w:ascii="Arial" w:hAnsi="Arial" w:cs="Arial"/>
          <w:b/>
          <w:sz w:val="24"/>
          <w:szCs w:val="24"/>
          <w:lang w:val="nl-NL"/>
        </w:rPr>
        <w:t>Hak dan Kewajiban Penerima Layanan</w:t>
      </w: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Pasal 20</w:t>
      </w:r>
    </w:p>
    <w:p w:rsidR="00C6633D" w:rsidRPr="00B14E8E" w:rsidRDefault="00C6633D" w:rsidP="003D178A">
      <w:pPr>
        <w:spacing w:after="120"/>
        <w:rPr>
          <w:rFonts w:ascii="Arial" w:hAnsi="Arial" w:cs="Arial"/>
          <w:sz w:val="24"/>
          <w:szCs w:val="24"/>
          <w:lang w:val="nl-NL"/>
        </w:rPr>
      </w:pPr>
      <w:r w:rsidRPr="00B14E8E">
        <w:rPr>
          <w:rFonts w:ascii="Arial" w:hAnsi="Arial" w:cs="Arial"/>
          <w:sz w:val="24"/>
          <w:szCs w:val="24"/>
          <w:lang w:val="nl-NL"/>
        </w:rPr>
        <w:t>Penerima Layanan berhak :</w:t>
      </w:r>
    </w:p>
    <w:p w:rsidR="00C6633D" w:rsidRPr="00B14E8E" w:rsidRDefault="00C6633D" w:rsidP="003D178A">
      <w:pPr>
        <w:numPr>
          <w:ilvl w:val="0"/>
          <w:numId w:val="118"/>
        </w:numPr>
        <w:spacing w:after="120"/>
        <w:ind w:left="360"/>
        <w:rPr>
          <w:rFonts w:ascii="Arial" w:hAnsi="Arial" w:cs="Arial"/>
          <w:sz w:val="24"/>
          <w:szCs w:val="24"/>
          <w:lang w:val="nl-NL"/>
        </w:rPr>
      </w:pPr>
      <w:r w:rsidRPr="00B14E8E">
        <w:rPr>
          <w:rFonts w:ascii="Arial" w:hAnsi="Arial" w:cs="Arial"/>
          <w:sz w:val="24"/>
          <w:szCs w:val="24"/>
          <w:lang w:val="nl-NL"/>
        </w:rPr>
        <w:t>mengetahui kebenaran isi standar pelayanan;</w:t>
      </w:r>
    </w:p>
    <w:p w:rsidR="00C6633D" w:rsidRPr="00B14E8E" w:rsidRDefault="00C6633D" w:rsidP="003D178A">
      <w:pPr>
        <w:numPr>
          <w:ilvl w:val="0"/>
          <w:numId w:val="118"/>
        </w:numPr>
        <w:spacing w:after="120"/>
        <w:ind w:left="360"/>
        <w:rPr>
          <w:rFonts w:ascii="Arial" w:hAnsi="Arial" w:cs="Arial"/>
          <w:sz w:val="24"/>
          <w:szCs w:val="24"/>
          <w:lang w:val="nl-NL"/>
        </w:rPr>
      </w:pPr>
      <w:r w:rsidRPr="00B14E8E">
        <w:rPr>
          <w:rFonts w:ascii="Arial" w:hAnsi="Arial" w:cs="Arial"/>
          <w:sz w:val="24"/>
          <w:szCs w:val="24"/>
          <w:lang w:val="nl-NL"/>
        </w:rPr>
        <w:lastRenderedPageBreak/>
        <w:t>mengawasi pelaksanaan standar pelayanan;</w:t>
      </w:r>
    </w:p>
    <w:p w:rsidR="00C6633D" w:rsidRPr="00B14E8E" w:rsidRDefault="00C6633D" w:rsidP="003D178A">
      <w:pPr>
        <w:numPr>
          <w:ilvl w:val="0"/>
          <w:numId w:val="118"/>
        </w:numPr>
        <w:spacing w:after="120"/>
        <w:ind w:left="360"/>
        <w:rPr>
          <w:rFonts w:ascii="Arial" w:hAnsi="Arial" w:cs="Arial"/>
          <w:sz w:val="24"/>
          <w:szCs w:val="24"/>
          <w:lang w:val="nl-NL"/>
        </w:rPr>
      </w:pPr>
      <w:r w:rsidRPr="00B14E8E">
        <w:rPr>
          <w:rFonts w:ascii="Arial" w:hAnsi="Arial" w:cs="Arial"/>
          <w:sz w:val="24"/>
          <w:szCs w:val="24"/>
          <w:lang w:val="nl-NL"/>
        </w:rPr>
        <w:t>mendapat tanggapan terhadap pengaduan yang diajukan;</w:t>
      </w:r>
    </w:p>
    <w:p w:rsidR="00C6633D" w:rsidRPr="00B14E8E" w:rsidRDefault="00C6633D" w:rsidP="00D45CB9">
      <w:pPr>
        <w:numPr>
          <w:ilvl w:val="0"/>
          <w:numId w:val="118"/>
        </w:numPr>
        <w:spacing w:after="120"/>
        <w:ind w:left="360"/>
        <w:jc w:val="both"/>
        <w:rPr>
          <w:rFonts w:ascii="Arial" w:hAnsi="Arial" w:cs="Arial"/>
          <w:sz w:val="24"/>
          <w:szCs w:val="24"/>
          <w:lang w:val="nl-NL"/>
        </w:rPr>
      </w:pPr>
      <w:r w:rsidRPr="00B14E8E">
        <w:rPr>
          <w:rFonts w:ascii="Arial" w:hAnsi="Arial" w:cs="Arial"/>
          <w:sz w:val="24"/>
          <w:szCs w:val="24"/>
          <w:lang w:val="nl-NL"/>
        </w:rPr>
        <w:t>mendapat advokasi, perlindungan, dan/atau pemenuhan pelayanan;</w:t>
      </w:r>
    </w:p>
    <w:p w:rsidR="00C6633D" w:rsidRPr="00B14E8E" w:rsidRDefault="00C6633D" w:rsidP="003D178A">
      <w:pPr>
        <w:numPr>
          <w:ilvl w:val="0"/>
          <w:numId w:val="118"/>
        </w:numPr>
        <w:spacing w:after="120"/>
        <w:ind w:left="360"/>
        <w:jc w:val="both"/>
        <w:rPr>
          <w:rFonts w:ascii="Arial" w:hAnsi="Arial" w:cs="Arial"/>
          <w:sz w:val="24"/>
          <w:szCs w:val="24"/>
          <w:lang w:val="nl-NL"/>
        </w:rPr>
      </w:pPr>
      <w:r w:rsidRPr="00B14E8E">
        <w:rPr>
          <w:rFonts w:ascii="Arial" w:hAnsi="Arial" w:cs="Arial"/>
          <w:sz w:val="24"/>
          <w:szCs w:val="24"/>
          <w:lang w:val="nl-NL"/>
        </w:rPr>
        <w:t>memberitahukan kepada pelaksana untuk memperbaiki pelayanan apabila pelayanan yang diberikan tidak sesuai dengan standar pelayanan;</w:t>
      </w:r>
    </w:p>
    <w:p w:rsidR="00C6633D" w:rsidRPr="00B14E8E" w:rsidRDefault="00C6633D" w:rsidP="003D178A">
      <w:pPr>
        <w:numPr>
          <w:ilvl w:val="0"/>
          <w:numId w:val="118"/>
        </w:numPr>
        <w:spacing w:after="120"/>
        <w:ind w:left="360"/>
        <w:jc w:val="both"/>
        <w:rPr>
          <w:rFonts w:ascii="Arial" w:hAnsi="Arial" w:cs="Arial"/>
          <w:sz w:val="24"/>
          <w:szCs w:val="24"/>
          <w:lang w:val="nl-NL"/>
        </w:rPr>
      </w:pPr>
      <w:r w:rsidRPr="00B14E8E">
        <w:rPr>
          <w:rFonts w:ascii="Arial" w:hAnsi="Arial" w:cs="Arial"/>
          <w:sz w:val="24"/>
          <w:szCs w:val="24"/>
          <w:lang w:val="nl-NL"/>
        </w:rPr>
        <w:t>mengadukan Pelaksana yang melakukan penyimpangan standar pelayanan dan/atau tidak memperbaiki pelayanan kepada Penyelenggara, Dewan Perwakilan Rakyat Daerah, dan Ombudsman;</w:t>
      </w:r>
    </w:p>
    <w:p w:rsidR="00C6633D" w:rsidRPr="00B14E8E" w:rsidRDefault="00C6633D" w:rsidP="003D178A">
      <w:pPr>
        <w:numPr>
          <w:ilvl w:val="0"/>
          <w:numId w:val="118"/>
        </w:numPr>
        <w:spacing w:after="120"/>
        <w:ind w:left="360"/>
        <w:jc w:val="both"/>
        <w:rPr>
          <w:rFonts w:ascii="Arial" w:hAnsi="Arial" w:cs="Arial"/>
          <w:sz w:val="24"/>
          <w:szCs w:val="24"/>
          <w:lang w:val="nl-NL"/>
        </w:rPr>
      </w:pPr>
      <w:r w:rsidRPr="00B14E8E">
        <w:rPr>
          <w:rFonts w:ascii="Arial" w:hAnsi="Arial" w:cs="Arial"/>
          <w:sz w:val="24"/>
          <w:szCs w:val="24"/>
          <w:lang w:val="nl-NL"/>
        </w:rPr>
        <w:t>mengadukan Penyelenggara yang melakukan penyimpangan standar pelayanan dan/atau tidak memperbaiki pelayanan kepada pembina Penyelenggara, Dewan Pewakilan Rakyat Daerah, dan Ombudsman; dan</w:t>
      </w:r>
    </w:p>
    <w:p w:rsidR="00C6633D" w:rsidRPr="00B14E8E" w:rsidRDefault="00C6633D" w:rsidP="003D178A">
      <w:pPr>
        <w:numPr>
          <w:ilvl w:val="0"/>
          <w:numId w:val="118"/>
        </w:numPr>
        <w:spacing w:after="120"/>
        <w:ind w:left="360"/>
        <w:jc w:val="both"/>
        <w:rPr>
          <w:rFonts w:ascii="Arial" w:hAnsi="Arial" w:cs="Arial"/>
          <w:sz w:val="24"/>
          <w:szCs w:val="24"/>
          <w:lang w:val="nl-NL"/>
        </w:rPr>
      </w:pPr>
      <w:r w:rsidRPr="00B14E8E">
        <w:rPr>
          <w:rFonts w:ascii="Arial" w:hAnsi="Arial" w:cs="Arial"/>
          <w:sz w:val="24"/>
          <w:szCs w:val="24"/>
          <w:lang w:val="nl-NL"/>
        </w:rPr>
        <w:t>mendapat pelayanan yang berkualitas sesuai dengan Asas dan tujuan pelayanan.</w:t>
      </w:r>
    </w:p>
    <w:p w:rsidR="00C6633D" w:rsidRPr="00B14E8E" w:rsidRDefault="00C6633D" w:rsidP="003D178A">
      <w:pPr>
        <w:spacing w:after="120"/>
        <w:ind w:left="360"/>
        <w:jc w:val="both"/>
        <w:rPr>
          <w:rFonts w:ascii="Arial" w:hAnsi="Arial" w:cs="Arial"/>
          <w:sz w:val="24"/>
          <w:szCs w:val="24"/>
          <w:lang w:val="nl-NL"/>
        </w:rPr>
      </w:pP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Pasal 21</w:t>
      </w:r>
    </w:p>
    <w:p w:rsidR="00C6633D" w:rsidRPr="00B14E8E" w:rsidRDefault="00C6633D" w:rsidP="003D178A">
      <w:pPr>
        <w:spacing w:after="120"/>
        <w:jc w:val="both"/>
        <w:rPr>
          <w:rFonts w:ascii="Arial" w:hAnsi="Arial" w:cs="Arial"/>
          <w:sz w:val="24"/>
          <w:szCs w:val="24"/>
          <w:lang w:val="nl-NL"/>
        </w:rPr>
      </w:pPr>
      <w:r w:rsidRPr="00B14E8E">
        <w:rPr>
          <w:rFonts w:ascii="Arial" w:hAnsi="Arial" w:cs="Arial"/>
          <w:sz w:val="24"/>
          <w:szCs w:val="24"/>
          <w:lang w:val="nl-NL"/>
        </w:rPr>
        <w:t>Penerima Layanan berkewajiban :</w:t>
      </w:r>
    </w:p>
    <w:p w:rsidR="00C6633D" w:rsidRPr="00B14E8E" w:rsidRDefault="00C6633D" w:rsidP="003D178A">
      <w:pPr>
        <w:numPr>
          <w:ilvl w:val="0"/>
          <w:numId w:val="119"/>
        </w:numPr>
        <w:spacing w:after="120"/>
        <w:ind w:left="360"/>
        <w:jc w:val="both"/>
        <w:rPr>
          <w:rFonts w:ascii="Arial" w:hAnsi="Arial" w:cs="Arial"/>
          <w:sz w:val="24"/>
          <w:szCs w:val="24"/>
          <w:lang w:val="nl-NL"/>
        </w:rPr>
      </w:pPr>
      <w:r w:rsidRPr="00B14E8E">
        <w:rPr>
          <w:rFonts w:ascii="Arial" w:hAnsi="Arial" w:cs="Arial"/>
          <w:sz w:val="24"/>
          <w:szCs w:val="24"/>
          <w:lang w:val="nl-NL"/>
        </w:rPr>
        <w:t>mematuhi dan memenuhi ketentuan sebagaimana dipersyaratkan dalam standar pelayanan;</w:t>
      </w:r>
    </w:p>
    <w:p w:rsidR="00C6633D" w:rsidRPr="00B14E8E" w:rsidRDefault="00C6633D" w:rsidP="003D178A">
      <w:pPr>
        <w:numPr>
          <w:ilvl w:val="0"/>
          <w:numId w:val="119"/>
        </w:numPr>
        <w:spacing w:after="120"/>
        <w:ind w:left="360"/>
        <w:jc w:val="both"/>
        <w:rPr>
          <w:rFonts w:ascii="Arial" w:hAnsi="Arial" w:cs="Arial"/>
          <w:sz w:val="24"/>
          <w:szCs w:val="24"/>
          <w:lang w:val="nl-NL"/>
        </w:rPr>
      </w:pPr>
      <w:r w:rsidRPr="00B14E8E">
        <w:rPr>
          <w:rFonts w:ascii="Arial" w:hAnsi="Arial" w:cs="Arial"/>
          <w:sz w:val="24"/>
          <w:szCs w:val="24"/>
          <w:lang w:val="nl-NL"/>
        </w:rPr>
        <w:t>ikut menjaga terpeliharanya sarana, prasarana, dan/atau fasilitas pelayanan publik; dan</w:t>
      </w:r>
    </w:p>
    <w:p w:rsidR="00C6633D" w:rsidRPr="00B14E8E" w:rsidRDefault="00C6633D" w:rsidP="003D178A">
      <w:pPr>
        <w:numPr>
          <w:ilvl w:val="0"/>
          <w:numId w:val="119"/>
        </w:numPr>
        <w:spacing w:after="120"/>
        <w:ind w:left="360"/>
        <w:rPr>
          <w:rFonts w:ascii="Arial" w:hAnsi="Arial" w:cs="Arial"/>
          <w:sz w:val="24"/>
          <w:szCs w:val="24"/>
          <w:lang w:val="nl-NL"/>
        </w:rPr>
      </w:pPr>
      <w:r w:rsidRPr="00B14E8E">
        <w:rPr>
          <w:rFonts w:ascii="Arial" w:hAnsi="Arial" w:cs="Arial"/>
          <w:sz w:val="24"/>
          <w:szCs w:val="24"/>
          <w:lang w:val="nl-NL"/>
        </w:rPr>
        <w:t>berpartisipasi aktif dan memenuhi peraturan perundang-undangan yang terkait dengan penyelenggara pelayanan publik.</w:t>
      </w:r>
    </w:p>
    <w:p w:rsidR="00C6633D" w:rsidRPr="00B14E8E" w:rsidRDefault="00C6633D" w:rsidP="00533586">
      <w:pPr>
        <w:spacing w:after="120"/>
        <w:ind w:left="360"/>
        <w:jc w:val="center"/>
        <w:rPr>
          <w:rFonts w:ascii="Arial" w:hAnsi="Arial" w:cs="Arial"/>
          <w:b/>
          <w:sz w:val="24"/>
          <w:szCs w:val="24"/>
          <w:lang w:val="nl-NL"/>
        </w:rPr>
      </w:pPr>
      <w:r w:rsidRPr="00B14E8E">
        <w:rPr>
          <w:rFonts w:ascii="Arial" w:hAnsi="Arial" w:cs="Arial"/>
          <w:b/>
          <w:sz w:val="24"/>
          <w:szCs w:val="24"/>
          <w:lang w:val="nl-NL"/>
        </w:rPr>
        <w:t>BAB VI</w:t>
      </w:r>
    </w:p>
    <w:p w:rsidR="00C6633D" w:rsidRPr="00B14E8E" w:rsidRDefault="00C6633D" w:rsidP="00AD7228">
      <w:pPr>
        <w:spacing w:after="120"/>
        <w:jc w:val="center"/>
        <w:rPr>
          <w:rFonts w:ascii="Arial" w:hAnsi="Arial" w:cs="Arial"/>
          <w:b/>
          <w:sz w:val="24"/>
          <w:szCs w:val="24"/>
          <w:lang w:val="nl-NL"/>
        </w:rPr>
      </w:pPr>
      <w:r w:rsidRPr="00B14E8E">
        <w:rPr>
          <w:rFonts w:ascii="Arial" w:hAnsi="Arial" w:cs="Arial"/>
          <w:b/>
          <w:sz w:val="24"/>
          <w:szCs w:val="24"/>
          <w:lang w:val="nl-NL"/>
        </w:rPr>
        <w:t>PENYELENGGARAAN PELAYANAN PUBLIK</w:t>
      </w: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Bagian Kesatu</w:t>
      </w: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Standar Pelayanan</w:t>
      </w:r>
    </w:p>
    <w:p w:rsidR="00C6633D" w:rsidRPr="00AD7228" w:rsidRDefault="00C6633D" w:rsidP="003D178A">
      <w:pPr>
        <w:pStyle w:val="BodyText"/>
        <w:jc w:val="center"/>
        <w:rPr>
          <w:rFonts w:ascii="Arial" w:hAnsi="Arial" w:cs="Arial"/>
          <w:b/>
          <w:sz w:val="24"/>
          <w:szCs w:val="24"/>
          <w:lang w:val="id-ID"/>
        </w:rPr>
      </w:pPr>
      <w:r w:rsidRPr="00AD7228">
        <w:rPr>
          <w:rFonts w:ascii="Arial" w:hAnsi="Arial" w:cs="Arial"/>
          <w:b/>
          <w:sz w:val="24"/>
          <w:szCs w:val="24"/>
        </w:rPr>
        <w:t>Pasal 2</w:t>
      </w:r>
      <w:r w:rsidRPr="00AD7228">
        <w:rPr>
          <w:rFonts w:ascii="Arial" w:hAnsi="Arial" w:cs="Arial"/>
          <w:b/>
          <w:sz w:val="24"/>
          <w:szCs w:val="24"/>
          <w:lang w:val="id-ID"/>
        </w:rPr>
        <w:t>2</w:t>
      </w:r>
    </w:p>
    <w:p w:rsidR="00C6633D" w:rsidRPr="00B14E8E" w:rsidRDefault="00C6633D" w:rsidP="003D178A">
      <w:pPr>
        <w:numPr>
          <w:ilvl w:val="1"/>
          <w:numId w:val="139"/>
        </w:numPr>
        <w:spacing w:before="80" w:after="120"/>
        <w:ind w:left="426"/>
        <w:jc w:val="both"/>
        <w:rPr>
          <w:rFonts w:ascii="Arial" w:hAnsi="Arial" w:cs="Arial"/>
          <w:sz w:val="24"/>
          <w:szCs w:val="24"/>
          <w:lang w:val="id-ID"/>
        </w:rPr>
      </w:pPr>
      <w:r w:rsidRPr="00B14E8E">
        <w:rPr>
          <w:rFonts w:ascii="Arial" w:hAnsi="Arial" w:cs="Arial"/>
          <w:sz w:val="24"/>
          <w:szCs w:val="24"/>
        </w:rPr>
        <w:t>Penyelenggara berkewajiban menyusun dan menetapkan standar pelayanan dengan memperhatikan kemampuan Penyelenggara, kebutuhan masyarakat, dan kondisi lingkungan.</w:t>
      </w:r>
    </w:p>
    <w:p w:rsidR="00C6633D" w:rsidRPr="00B14E8E" w:rsidRDefault="00C6633D" w:rsidP="003D178A">
      <w:pPr>
        <w:numPr>
          <w:ilvl w:val="1"/>
          <w:numId w:val="139"/>
        </w:numPr>
        <w:spacing w:before="80" w:after="120"/>
        <w:ind w:left="426"/>
        <w:jc w:val="both"/>
        <w:rPr>
          <w:rFonts w:ascii="Arial" w:hAnsi="Arial" w:cs="Arial"/>
          <w:sz w:val="24"/>
          <w:szCs w:val="24"/>
        </w:rPr>
      </w:pPr>
      <w:r w:rsidRPr="00B14E8E">
        <w:rPr>
          <w:rFonts w:ascii="Arial" w:hAnsi="Arial" w:cs="Arial"/>
          <w:sz w:val="24"/>
          <w:szCs w:val="24"/>
        </w:rPr>
        <w:t>Dalam menyusun dan menetapkan standar pelayanan sebagaimana dimaksud pada ayat (1), Penyelenggara wajib mengikutsertakan masyarakat dan pihak terkait.</w:t>
      </w:r>
    </w:p>
    <w:p w:rsidR="00C6633D" w:rsidRPr="00B14E8E" w:rsidRDefault="00C6633D" w:rsidP="003D178A">
      <w:pPr>
        <w:numPr>
          <w:ilvl w:val="1"/>
          <w:numId w:val="139"/>
        </w:numPr>
        <w:spacing w:before="80" w:after="120"/>
        <w:ind w:left="426"/>
        <w:jc w:val="both"/>
        <w:rPr>
          <w:rFonts w:ascii="Arial" w:hAnsi="Arial" w:cs="Arial"/>
          <w:sz w:val="24"/>
          <w:szCs w:val="24"/>
        </w:rPr>
      </w:pPr>
      <w:r w:rsidRPr="00B14E8E">
        <w:rPr>
          <w:rFonts w:ascii="Arial" w:hAnsi="Arial" w:cs="Arial"/>
          <w:sz w:val="24"/>
          <w:szCs w:val="24"/>
        </w:rPr>
        <w:t xml:space="preserve">Penyelenggara berkewajiban menerapkan standar pelayanan sebagaimana dimaksud pada ayat (1). </w:t>
      </w:r>
    </w:p>
    <w:p w:rsidR="00C6633D" w:rsidRPr="00B14E8E" w:rsidRDefault="00C6633D" w:rsidP="003D178A">
      <w:pPr>
        <w:numPr>
          <w:ilvl w:val="1"/>
          <w:numId w:val="139"/>
        </w:numPr>
        <w:spacing w:before="80" w:after="120"/>
        <w:ind w:left="426"/>
        <w:jc w:val="both"/>
        <w:rPr>
          <w:rFonts w:ascii="Arial" w:hAnsi="Arial" w:cs="Arial"/>
          <w:sz w:val="24"/>
          <w:szCs w:val="24"/>
        </w:rPr>
      </w:pPr>
      <w:r w:rsidRPr="00B14E8E">
        <w:rPr>
          <w:rFonts w:ascii="Arial" w:hAnsi="Arial" w:cs="Arial"/>
          <w:sz w:val="24"/>
          <w:szCs w:val="24"/>
        </w:rPr>
        <w:t>Pengikutsertaan masyarakat dan pihak terkait sebagaimana dimaksud pada ayat (2) dilakukan dengan prinsip tidak diskriminatif, terkait langsung dengan jenis pelayanan, memiliki kompetensi dan mengutamakan musyawarah, serta memperhatikan keberagaman.</w:t>
      </w:r>
    </w:p>
    <w:p w:rsidR="00C6633D" w:rsidRPr="00B14E8E" w:rsidRDefault="00C6633D" w:rsidP="003D178A">
      <w:pPr>
        <w:numPr>
          <w:ilvl w:val="1"/>
          <w:numId w:val="139"/>
        </w:numPr>
        <w:spacing w:before="80" w:after="120"/>
        <w:ind w:left="426"/>
        <w:jc w:val="both"/>
        <w:rPr>
          <w:rFonts w:ascii="Arial" w:hAnsi="Arial" w:cs="Arial"/>
          <w:sz w:val="24"/>
          <w:szCs w:val="24"/>
        </w:rPr>
      </w:pPr>
      <w:r w:rsidRPr="00B14E8E">
        <w:rPr>
          <w:rFonts w:ascii="Arial" w:hAnsi="Arial" w:cs="Arial"/>
          <w:sz w:val="24"/>
          <w:szCs w:val="24"/>
        </w:rPr>
        <w:t>Penyusunan standar pelayanan sebagaimana dimaksud pada ayat (1) dan ayat (2) dilakukan dengan pedoman tertentu yang diatur lebih lanjut dalam Peraturan Bupati.</w:t>
      </w:r>
    </w:p>
    <w:p w:rsidR="00C6633D" w:rsidRPr="00B14E8E" w:rsidRDefault="00C6633D" w:rsidP="003D178A">
      <w:pPr>
        <w:spacing w:after="120"/>
        <w:ind w:left="1080"/>
        <w:jc w:val="both"/>
        <w:rPr>
          <w:rFonts w:ascii="Arial" w:hAnsi="Arial" w:cs="Arial"/>
          <w:sz w:val="24"/>
          <w:szCs w:val="24"/>
          <w:lang w:val="nl-NL"/>
        </w:rPr>
      </w:pPr>
    </w:p>
    <w:p w:rsidR="00581B37" w:rsidRDefault="00581B37" w:rsidP="003D178A">
      <w:pPr>
        <w:spacing w:after="120"/>
        <w:ind w:left="142"/>
        <w:jc w:val="center"/>
        <w:rPr>
          <w:rFonts w:ascii="Arial" w:hAnsi="Arial" w:cs="Arial"/>
          <w:b/>
          <w:sz w:val="24"/>
          <w:szCs w:val="24"/>
          <w:lang w:val="nl-NL"/>
        </w:rPr>
      </w:pPr>
    </w:p>
    <w:p w:rsidR="00C6633D" w:rsidRPr="00B14E8E" w:rsidRDefault="00C6633D" w:rsidP="003D178A">
      <w:pPr>
        <w:spacing w:after="120"/>
        <w:ind w:left="142"/>
        <w:jc w:val="center"/>
        <w:rPr>
          <w:rFonts w:ascii="Arial" w:hAnsi="Arial" w:cs="Arial"/>
          <w:b/>
          <w:sz w:val="24"/>
          <w:szCs w:val="24"/>
          <w:lang w:val="nl-NL"/>
        </w:rPr>
      </w:pPr>
      <w:r w:rsidRPr="00B14E8E">
        <w:rPr>
          <w:rFonts w:ascii="Arial" w:hAnsi="Arial" w:cs="Arial"/>
          <w:b/>
          <w:sz w:val="24"/>
          <w:szCs w:val="24"/>
          <w:lang w:val="nl-NL"/>
        </w:rPr>
        <w:lastRenderedPageBreak/>
        <w:t>Pasal 23</w:t>
      </w:r>
    </w:p>
    <w:p w:rsidR="00C6633D" w:rsidRPr="00B14E8E" w:rsidRDefault="00C6633D" w:rsidP="003D178A">
      <w:pPr>
        <w:spacing w:after="120"/>
        <w:jc w:val="both"/>
        <w:rPr>
          <w:rFonts w:ascii="Arial" w:hAnsi="Arial" w:cs="Arial"/>
          <w:sz w:val="24"/>
          <w:szCs w:val="24"/>
          <w:lang w:val="nl-NL"/>
        </w:rPr>
      </w:pPr>
      <w:r w:rsidRPr="00B14E8E">
        <w:rPr>
          <w:rFonts w:ascii="Arial" w:hAnsi="Arial" w:cs="Arial"/>
          <w:sz w:val="24"/>
          <w:szCs w:val="24"/>
          <w:lang w:val="nl-NL"/>
        </w:rPr>
        <w:t>Komponen standar pelayanan sekurang-kurangnya meliputi :</w:t>
      </w:r>
    </w:p>
    <w:p w:rsidR="00C6633D" w:rsidRPr="00B14E8E" w:rsidRDefault="00C6633D" w:rsidP="003D178A">
      <w:pPr>
        <w:numPr>
          <w:ilvl w:val="0"/>
          <w:numId w:val="120"/>
        </w:numPr>
        <w:spacing w:after="120"/>
        <w:ind w:left="360"/>
        <w:jc w:val="both"/>
        <w:rPr>
          <w:rFonts w:ascii="Arial" w:hAnsi="Arial" w:cs="Arial"/>
          <w:sz w:val="24"/>
          <w:szCs w:val="24"/>
          <w:lang w:val="nl-NL"/>
        </w:rPr>
      </w:pPr>
      <w:r w:rsidRPr="00B14E8E">
        <w:rPr>
          <w:rFonts w:ascii="Arial" w:hAnsi="Arial" w:cs="Arial"/>
          <w:sz w:val="24"/>
          <w:szCs w:val="24"/>
          <w:lang w:val="nl-NL"/>
        </w:rPr>
        <w:t>dasar hukum;</w:t>
      </w:r>
    </w:p>
    <w:p w:rsidR="00C6633D" w:rsidRPr="00B14E8E" w:rsidRDefault="00C6633D" w:rsidP="003D178A">
      <w:pPr>
        <w:numPr>
          <w:ilvl w:val="0"/>
          <w:numId w:val="120"/>
        </w:numPr>
        <w:spacing w:after="120"/>
        <w:ind w:left="360"/>
        <w:jc w:val="both"/>
        <w:rPr>
          <w:rFonts w:ascii="Arial" w:hAnsi="Arial" w:cs="Arial"/>
          <w:sz w:val="24"/>
          <w:szCs w:val="24"/>
          <w:lang w:val="nl-NL"/>
        </w:rPr>
      </w:pPr>
      <w:r w:rsidRPr="00B14E8E">
        <w:rPr>
          <w:rFonts w:ascii="Arial" w:hAnsi="Arial" w:cs="Arial"/>
          <w:sz w:val="24"/>
          <w:szCs w:val="24"/>
          <w:lang w:val="nl-NL"/>
        </w:rPr>
        <w:t>persyaratan;</w:t>
      </w:r>
    </w:p>
    <w:p w:rsidR="00C6633D" w:rsidRPr="00B14E8E" w:rsidRDefault="00C6633D" w:rsidP="003D178A">
      <w:pPr>
        <w:numPr>
          <w:ilvl w:val="0"/>
          <w:numId w:val="120"/>
        </w:numPr>
        <w:spacing w:after="120"/>
        <w:ind w:left="360"/>
        <w:jc w:val="both"/>
        <w:rPr>
          <w:rFonts w:ascii="Arial" w:hAnsi="Arial" w:cs="Arial"/>
          <w:sz w:val="24"/>
          <w:szCs w:val="24"/>
          <w:lang w:val="nl-NL"/>
        </w:rPr>
      </w:pPr>
      <w:r w:rsidRPr="00B14E8E">
        <w:rPr>
          <w:rFonts w:ascii="Arial" w:hAnsi="Arial" w:cs="Arial"/>
          <w:sz w:val="24"/>
          <w:szCs w:val="24"/>
          <w:lang w:val="nl-NL"/>
        </w:rPr>
        <w:t>sistem, mekanisme, dan prosedur;</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jangka waktu penyelesaian;</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biaya/tarif;</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produk pelayanan;</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sarana, prasarana, dan/atau fasilitas;</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kompetensi pela</w:t>
      </w:r>
      <w:r w:rsidR="00D45CB9">
        <w:rPr>
          <w:rFonts w:ascii="Arial" w:hAnsi="Arial" w:cs="Arial"/>
          <w:sz w:val="24"/>
          <w:szCs w:val="24"/>
          <w:lang w:val="id-ID"/>
        </w:rPr>
        <w:t>k</w:t>
      </w:r>
      <w:r w:rsidRPr="00B14E8E">
        <w:rPr>
          <w:rFonts w:ascii="Arial" w:hAnsi="Arial" w:cs="Arial"/>
          <w:sz w:val="24"/>
          <w:szCs w:val="24"/>
          <w:lang w:val="nl-NL"/>
        </w:rPr>
        <w:t>sana;</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 xml:space="preserve">pengawasan internal; </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penanganan pengaduan, saran, dan masukan;</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jumlah pelaksana;</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jaminan pelayanan yang memberikan kepastian pelayanan dilaksanakan sesuai dengan standar pelayanan;</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jaminan keamanan dan keselamatan pelayanan dalam bentuk komitmen untuk memberikan rasa</w:t>
      </w:r>
      <w:r w:rsidR="00D45CB9">
        <w:rPr>
          <w:rFonts w:ascii="Arial" w:hAnsi="Arial" w:cs="Arial"/>
          <w:sz w:val="24"/>
          <w:szCs w:val="24"/>
          <w:lang w:val="nl-NL"/>
        </w:rPr>
        <w:t xml:space="preserve"> aman, bebas dari bahaya, dan r</w:t>
      </w:r>
      <w:r w:rsidR="00D45CB9">
        <w:rPr>
          <w:rFonts w:ascii="Arial" w:hAnsi="Arial" w:cs="Arial"/>
          <w:sz w:val="24"/>
          <w:szCs w:val="24"/>
          <w:lang w:val="id-ID"/>
        </w:rPr>
        <w:t>e</w:t>
      </w:r>
      <w:r w:rsidRPr="00B14E8E">
        <w:rPr>
          <w:rFonts w:ascii="Arial" w:hAnsi="Arial" w:cs="Arial"/>
          <w:sz w:val="24"/>
          <w:szCs w:val="24"/>
          <w:lang w:val="nl-NL"/>
        </w:rPr>
        <w:t>siko keragu-raguan; dan</w:t>
      </w:r>
    </w:p>
    <w:p w:rsidR="00C6633D" w:rsidRPr="00B14E8E" w:rsidRDefault="00C6633D" w:rsidP="003D178A">
      <w:pPr>
        <w:numPr>
          <w:ilvl w:val="0"/>
          <w:numId w:val="120"/>
        </w:numPr>
        <w:spacing w:after="120"/>
        <w:ind w:left="360"/>
        <w:rPr>
          <w:rFonts w:ascii="Arial" w:hAnsi="Arial" w:cs="Arial"/>
          <w:sz w:val="24"/>
          <w:szCs w:val="24"/>
          <w:lang w:val="nl-NL"/>
        </w:rPr>
      </w:pPr>
      <w:r w:rsidRPr="00B14E8E">
        <w:rPr>
          <w:rFonts w:ascii="Arial" w:hAnsi="Arial" w:cs="Arial"/>
          <w:sz w:val="24"/>
          <w:szCs w:val="24"/>
          <w:lang w:val="nl-NL"/>
        </w:rPr>
        <w:t>evaluasi kinerja pelaksana.</w:t>
      </w:r>
    </w:p>
    <w:p w:rsidR="00C6633D" w:rsidRPr="00B14E8E" w:rsidRDefault="00C6633D" w:rsidP="003D178A">
      <w:pPr>
        <w:spacing w:after="120"/>
        <w:ind w:left="720"/>
        <w:jc w:val="center"/>
        <w:rPr>
          <w:rFonts w:ascii="Arial" w:hAnsi="Arial" w:cs="Arial"/>
          <w:sz w:val="24"/>
          <w:szCs w:val="24"/>
          <w:lang w:val="nl-NL"/>
        </w:rPr>
      </w:pP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Bagian Kedua</w:t>
      </w: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Maklumat Pelayanan</w:t>
      </w:r>
    </w:p>
    <w:p w:rsidR="00C6633D" w:rsidRPr="00B14E8E" w:rsidRDefault="00C6633D" w:rsidP="003D178A">
      <w:pPr>
        <w:spacing w:after="120"/>
        <w:ind w:left="90"/>
        <w:jc w:val="center"/>
        <w:rPr>
          <w:rFonts w:ascii="Arial" w:hAnsi="Arial" w:cs="Arial"/>
          <w:b/>
          <w:sz w:val="24"/>
          <w:szCs w:val="24"/>
          <w:lang w:val="nl-NL"/>
        </w:rPr>
      </w:pPr>
      <w:r w:rsidRPr="00B14E8E">
        <w:rPr>
          <w:rFonts w:ascii="Arial" w:hAnsi="Arial" w:cs="Arial"/>
          <w:b/>
          <w:sz w:val="24"/>
          <w:szCs w:val="24"/>
          <w:lang w:val="nl-NL"/>
        </w:rPr>
        <w:t>Pasal 24</w:t>
      </w:r>
    </w:p>
    <w:p w:rsidR="00C6633D" w:rsidRPr="00B14E8E" w:rsidRDefault="00C6633D" w:rsidP="003D178A">
      <w:pPr>
        <w:numPr>
          <w:ilvl w:val="0"/>
          <w:numId w:val="121"/>
        </w:numPr>
        <w:spacing w:after="120"/>
        <w:ind w:left="360"/>
        <w:rPr>
          <w:rFonts w:ascii="Arial" w:hAnsi="Arial" w:cs="Arial"/>
          <w:sz w:val="24"/>
          <w:szCs w:val="24"/>
          <w:lang w:val="nl-NL"/>
        </w:rPr>
      </w:pPr>
      <w:r w:rsidRPr="00B14E8E">
        <w:rPr>
          <w:rFonts w:ascii="Arial" w:hAnsi="Arial" w:cs="Arial"/>
          <w:sz w:val="24"/>
          <w:szCs w:val="24"/>
          <w:lang w:val="nl-NL"/>
        </w:rPr>
        <w:t xml:space="preserve">Penyelenggara wajib menyusun dan menetapkan maklumat pelayanan publik </w:t>
      </w:r>
      <w:r w:rsidRPr="00B14E8E">
        <w:rPr>
          <w:rFonts w:ascii="Arial" w:hAnsi="Arial" w:cs="Arial"/>
          <w:sz w:val="24"/>
          <w:szCs w:val="24"/>
          <w:lang w:val="id-ID"/>
        </w:rPr>
        <w:t xml:space="preserve">yang merupakan pernyataan kesanggupan penyelenggara dalam melaksanakan pelayanan sesuai dengan standar pelayanan  </w:t>
      </w:r>
      <w:r w:rsidRPr="00B14E8E">
        <w:rPr>
          <w:rFonts w:ascii="Arial" w:hAnsi="Arial" w:cs="Arial"/>
          <w:sz w:val="24"/>
          <w:szCs w:val="24"/>
          <w:lang w:val="nl-NL"/>
        </w:rPr>
        <w:t>sebag</w:t>
      </w:r>
      <w:r w:rsidRPr="00B14E8E">
        <w:rPr>
          <w:rFonts w:ascii="Arial" w:hAnsi="Arial" w:cs="Arial"/>
          <w:sz w:val="24"/>
          <w:szCs w:val="24"/>
          <w:lang w:val="id-ID"/>
        </w:rPr>
        <w:t>a</w:t>
      </w:r>
      <w:r w:rsidRPr="00B14E8E">
        <w:rPr>
          <w:rFonts w:ascii="Arial" w:hAnsi="Arial" w:cs="Arial"/>
          <w:sz w:val="24"/>
          <w:szCs w:val="24"/>
          <w:lang w:val="nl-NL"/>
        </w:rPr>
        <w:t xml:space="preserve">imana dimaksud </w:t>
      </w:r>
      <w:r w:rsidRPr="00B14E8E">
        <w:rPr>
          <w:rFonts w:ascii="Arial" w:hAnsi="Arial" w:cs="Arial"/>
          <w:sz w:val="24"/>
          <w:szCs w:val="24"/>
          <w:lang w:val="id-ID"/>
        </w:rPr>
        <w:t>dalam</w:t>
      </w:r>
      <w:r w:rsidRPr="00B14E8E">
        <w:rPr>
          <w:rFonts w:ascii="Arial" w:hAnsi="Arial" w:cs="Arial"/>
          <w:sz w:val="24"/>
          <w:szCs w:val="24"/>
          <w:lang w:val="nl-NL"/>
        </w:rPr>
        <w:t xml:space="preserve"> Pasal 23</w:t>
      </w:r>
      <w:r w:rsidRPr="00B14E8E">
        <w:rPr>
          <w:rFonts w:ascii="Arial" w:hAnsi="Arial" w:cs="Arial"/>
          <w:sz w:val="24"/>
          <w:szCs w:val="24"/>
          <w:lang w:val="id-ID"/>
        </w:rPr>
        <w:t>.</w:t>
      </w:r>
    </w:p>
    <w:p w:rsidR="00C6633D" w:rsidRPr="00B14E8E" w:rsidRDefault="00C6633D" w:rsidP="003D178A">
      <w:pPr>
        <w:numPr>
          <w:ilvl w:val="0"/>
          <w:numId w:val="121"/>
        </w:numPr>
        <w:spacing w:after="120"/>
        <w:ind w:left="360"/>
        <w:rPr>
          <w:rFonts w:ascii="Arial" w:hAnsi="Arial" w:cs="Arial"/>
          <w:sz w:val="24"/>
          <w:szCs w:val="24"/>
          <w:lang w:val="nl-NL"/>
        </w:rPr>
      </w:pPr>
      <w:r w:rsidRPr="00B14E8E">
        <w:rPr>
          <w:rFonts w:ascii="Arial" w:hAnsi="Arial" w:cs="Arial"/>
          <w:sz w:val="24"/>
          <w:szCs w:val="24"/>
          <w:lang w:val="nl-NL"/>
        </w:rPr>
        <w:t>Maklumat pelayanan sebagaimana dimaksud pada ayat (1), wajib dipublikasikan serta disosialisasikan secara jelas dan luas.</w:t>
      </w:r>
    </w:p>
    <w:p w:rsidR="00C6633D" w:rsidRPr="00B14E8E" w:rsidRDefault="00C6633D" w:rsidP="003D178A">
      <w:pPr>
        <w:spacing w:after="120"/>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Bagian Ketiga</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Sistem Informasi Pelayanan Publik</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25</w:t>
      </w:r>
    </w:p>
    <w:p w:rsidR="00C6633D" w:rsidRPr="00B14E8E" w:rsidRDefault="00C6633D" w:rsidP="000A69BA">
      <w:pPr>
        <w:numPr>
          <w:ilvl w:val="0"/>
          <w:numId w:val="122"/>
        </w:numPr>
        <w:spacing w:after="120"/>
        <w:ind w:left="360"/>
        <w:jc w:val="both"/>
        <w:rPr>
          <w:rFonts w:ascii="Arial" w:hAnsi="Arial" w:cs="Arial"/>
          <w:sz w:val="24"/>
          <w:szCs w:val="24"/>
          <w:lang w:val="nl-NL"/>
        </w:rPr>
      </w:pPr>
      <w:r w:rsidRPr="00B14E8E">
        <w:rPr>
          <w:rFonts w:ascii="Arial" w:hAnsi="Arial" w:cs="Arial"/>
          <w:sz w:val="24"/>
          <w:szCs w:val="24"/>
          <w:lang w:val="nl-NL"/>
        </w:rPr>
        <w:t>Penyelenggaraan Layanan Publik dapat dilakukan melalui sistem informasi;</w:t>
      </w:r>
    </w:p>
    <w:p w:rsidR="00C6633D" w:rsidRPr="00B14E8E" w:rsidRDefault="00C6633D" w:rsidP="000A69BA">
      <w:pPr>
        <w:numPr>
          <w:ilvl w:val="0"/>
          <w:numId w:val="122"/>
        </w:numPr>
        <w:spacing w:after="120"/>
        <w:ind w:left="360"/>
        <w:jc w:val="both"/>
        <w:rPr>
          <w:rFonts w:ascii="Arial" w:hAnsi="Arial" w:cs="Arial"/>
          <w:sz w:val="24"/>
          <w:szCs w:val="24"/>
          <w:lang w:val="nl-NL"/>
        </w:rPr>
      </w:pPr>
      <w:r w:rsidRPr="00B14E8E">
        <w:rPr>
          <w:rFonts w:ascii="Arial" w:hAnsi="Arial" w:cs="Arial"/>
          <w:sz w:val="24"/>
          <w:szCs w:val="24"/>
          <w:lang w:val="nl-NL"/>
        </w:rPr>
        <w:t>Sistem informasi berisi semua informasi pelayanan publik yang berasal dari penyelenggara;</w:t>
      </w:r>
    </w:p>
    <w:p w:rsidR="00C6633D" w:rsidRPr="00B14E8E" w:rsidRDefault="00C6633D" w:rsidP="000A69BA">
      <w:pPr>
        <w:numPr>
          <w:ilvl w:val="0"/>
          <w:numId w:val="122"/>
        </w:numPr>
        <w:spacing w:after="120"/>
        <w:ind w:left="360"/>
        <w:jc w:val="both"/>
        <w:rPr>
          <w:rFonts w:ascii="Arial" w:hAnsi="Arial" w:cs="Arial"/>
          <w:sz w:val="24"/>
          <w:szCs w:val="24"/>
          <w:lang w:val="nl-NL"/>
        </w:rPr>
      </w:pPr>
      <w:r w:rsidRPr="00B14E8E">
        <w:rPr>
          <w:rFonts w:ascii="Arial" w:hAnsi="Arial" w:cs="Arial"/>
          <w:sz w:val="24"/>
          <w:szCs w:val="24"/>
          <w:lang w:val="nl-NL"/>
        </w:rPr>
        <w:t>Penyelenggara wajib mengelola sistem informasi yang terdiri atas sistem informasi elektronik atau non elektronik;</w:t>
      </w:r>
    </w:p>
    <w:p w:rsidR="00C6633D" w:rsidRPr="00B14E8E" w:rsidRDefault="00C6633D" w:rsidP="000A69BA">
      <w:pPr>
        <w:numPr>
          <w:ilvl w:val="0"/>
          <w:numId w:val="122"/>
        </w:numPr>
        <w:spacing w:after="120"/>
        <w:ind w:left="360"/>
        <w:jc w:val="both"/>
        <w:rPr>
          <w:rFonts w:ascii="Arial" w:hAnsi="Arial" w:cs="Arial"/>
          <w:sz w:val="24"/>
          <w:szCs w:val="24"/>
          <w:lang w:val="nl-NL"/>
        </w:rPr>
      </w:pPr>
      <w:r w:rsidRPr="00B14E8E">
        <w:rPr>
          <w:rFonts w:ascii="Arial" w:hAnsi="Arial" w:cs="Arial"/>
          <w:sz w:val="24"/>
          <w:szCs w:val="24"/>
          <w:lang w:val="nl-NL"/>
        </w:rPr>
        <w:t>Sistem informasi sebagaimana dimaksud pada ayat (3), sekurang-kurangnya memuat :</w:t>
      </w:r>
    </w:p>
    <w:p w:rsidR="00C6633D" w:rsidRPr="00B14E8E" w:rsidRDefault="00C6633D" w:rsidP="003D178A">
      <w:pPr>
        <w:numPr>
          <w:ilvl w:val="0"/>
          <w:numId w:val="123"/>
        </w:numPr>
        <w:spacing w:after="120"/>
        <w:ind w:left="720"/>
        <w:rPr>
          <w:rFonts w:ascii="Arial" w:hAnsi="Arial" w:cs="Arial"/>
          <w:sz w:val="24"/>
          <w:szCs w:val="24"/>
          <w:lang w:val="nl-NL"/>
        </w:rPr>
      </w:pPr>
      <w:r w:rsidRPr="00B14E8E">
        <w:rPr>
          <w:rFonts w:ascii="Arial" w:hAnsi="Arial" w:cs="Arial"/>
          <w:sz w:val="24"/>
          <w:szCs w:val="24"/>
          <w:lang w:val="nl-NL"/>
        </w:rPr>
        <w:lastRenderedPageBreak/>
        <w:t>profil penyelenggara;</w:t>
      </w:r>
    </w:p>
    <w:p w:rsidR="00C6633D" w:rsidRPr="00B14E8E" w:rsidRDefault="00C6633D" w:rsidP="003D178A">
      <w:pPr>
        <w:numPr>
          <w:ilvl w:val="0"/>
          <w:numId w:val="123"/>
        </w:numPr>
        <w:spacing w:after="120"/>
        <w:ind w:left="720"/>
        <w:rPr>
          <w:rFonts w:ascii="Arial" w:hAnsi="Arial" w:cs="Arial"/>
          <w:sz w:val="24"/>
          <w:szCs w:val="24"/>
          <w:lang w:val="nl-NL"/>
        </w:rPr>
      </w:pPr>
      <w:r w:rsidRPr="00B14E8E">
        <w:rPr>
          <w:rFonts w:ascii="Arial" w:hAnsi="Arial" w:cs="Arial"/>
          <w:sz w:val="24"/>
          <w:szCs w:val="24"/>
          <w:lang w:val="nl-NL"/>
        </w:rPr>
        <w:t>profil pelaksana;</w:t>
      </w:r>
    </w:p>
    <w:p w:rsidR="00C6633D" w:rsidRPr="00B14E8E" w:rsidRDefault="00C6633D" w:rsidP="003D178A">
      <w:pPr>
        <w:numPr>
          <w:ilvl w:val="0"/>
          <w:numId w:val="123"/>
        </w:numPr>
        <w:spacing w:after="120"/>
        <w:ind w:left="720"/>
        <w:rPr>
          <w:rFonts w:ascii="Arial" w:hAnsi="Arial" w:cs="Arial"/>
          <w:sz w:val="24"/>
          <w:szCs w:val="24"/>
          <w:lang w:val="nl-NL"/>
        </w:rPr>
      </w:pPr>
      <w:r w:rsidRPr="00B14E8E">
        <w:rPr>
          <w:rFonts w:ascii="Arial" w:hAnsi="Arial" w:cs="Arial"/>
          <w:sz w:val="24"/>
          <w:szCs w:val="24"/>
          <w:lang w:val="nl-NL"/>
        </w:rPr>
        <w:t>standar pelayanan;</w:t>
      </w:r>
    </w:p>
    <w:p w:rsidR="00C6633D" w:rsidRPr="00B14E8E" w:rsidRDefault="00C6633D" w:rsidP="003D178A">
      <w:pPr>
        <w:numPr>
          <w:ilvl w:val="0"/>
          <w:numId w:val="123"/>
        </w:numPr>
        <w:spacing w:after="120"/>
        <w:ind w:left="720"/>
        <w:rPr>
          <w:rFonts w:ascii="Arial" w:hAnsi="Arial" w:cs="Arial"/>
          <w:sz w:val="24"/>
          <w:szCs w:val="24"/>
          <w:lang w:val="nl-NL"/>
        </w:rPr>
      </w:pPr>
      <w:r w:rsidRPr="00B14E8E">
        <w:rPr>
          <w:rFonts w:ascii="Arial" w:hAnsi="Arial" w:cs="Arial"/>
          <w:sz w:val="24"/>
          <w:szCs w:val="24"/>
          <w:lang w:val="nl-NL"/>
        </w:rPr>
        <w:t>maklumat pelayanan;</w:t>
      </w:r>
    </w:p>
    <w:p w:rsidR="00C6633D" w:rsidRPr="00B14E8E" w:rsidRDefault="00C6633D" w:rsidP="003D178A">
      <w:pPr>
        <w:numPr>
          <w:ilvl w:val="0"/>
          <w:numId w:val="123"/>
        </w:numPr>
        <w:spacing w:after="120"/>
        <w:ind w:left="720"/>
        <w:rPr>
          <w:rFonts w:ascii="Arial" w:hAnsi="Arial" w:cs="Arial"/>
          <w:sz w:val="24"/>
          <w:szCs w:val="24"/>
          <w:lang w:val="nl-NL"/>
        </w:rPr>
      </w:pPr>
      <w:r w:rsidRPr="00B14E8E">
        <w:rPr>
          <w:rFonts w:ascii="Arial" w:hAnsi="Arial" w:cs="Arial"/>
          <w:sz w:val="24"/>
          <w:szCs w:val="24"/>
          <w:lang w:val="nl-NL"/>
        </w:rPr>
        <w:t>pengelolaan pengaduan; dan</w:t>
      </w:r>
    </w:p>
    <w:p w:rsidR="00C6633D" w:rsidRPr="00B14E8E" w:rsidRDefault="00C6633D" w:rsidP="003D178A">
      <w:pPr>
        <w:numPr>
          <w:ilvl w:val="0"/>
          <w:numId w:val="123"/>
        </w:numPr>
        <w:spacing w:after="120"/>
        <w:ind w:left="720"/>
        <w:rPr>
          <w:rFonts w:ascii="Arial" w:hAnsi="Arial" w:cs="Arial"/>
          <w:sz w:val="24"/>
          <w:szCs w:val="24"/>
          <w:lang w:val="nl-NL"/>
        </w:rPr>
      </w:pPr>
      <w:r w:rsidRPr="00B14E8E">
        <w:rPr>
          <w:rFonts w:ascii="Arial" w:hAnsi="Arial" w:cs="Arial"/>
          <w:sz w:val="24"/>
          <w:szCs w:val="24"/>
          <w:lang w:val="nl-NL"/>
        </w:rPr>
        <w:t>penilaian kinerja</w:t>
      </w:r>
    </w:p>
    <w:p w:rsidR="00C6633D" w:rsidRPr="00B14E8E" w:rsidRDefault="00C6633D" w:rsidP="003D178A">
      <w:pPr>
        <w:numPr>
          <w:ilvl w:val="0"/>
          <w:numId w:val="122"/>
        </w:numPr>
        <w:spacing w:after="120"/>
        <w:ind w:left="360"/>
        <w:rPr>
          <w:rFonts w:ascii="Arial" w:hAnsi="Arial" w:cs="Arial"/>
          <w:sz w:val="24"/>
          <w:szCs w:val="24"/>
          <w:lang w:val="nl-NL"/>
        </w:rPr>
      </w:pPr>
      <w:r w:rsidRPr="00B14E8E">
        <w:rPr>
          <w:rFonts w:ascii="Arial" w:hAnsi="Arial" w:cs="Arial"/>
          <w:sz w:val="24"/>
          <w:szCs w:val="24"/>
          <w:lang w:val="nl-NL"/>
        </w:rPr>
        <w:t>Penyelenggara wajib menyediakan informasi sebagaimana dimaksud pada ayat (4), kepada masyarakat secara terbuka dan mudah diakses.</w:t>
      </w:r>
    </w:p>
    <w:p w:rsidR="00C6633D" w:rsidRPr="00B14E8E" w:rsidRDefault="00C6633D" w:rsidP="003D178A">
      <w:pPr>
        <w:numPr>
          <w:ilvl w:val="0"/>
          <w:numId w:val="122"/>
        </w:numPr>
        <w:spacing w:after="120"/>
        <w:ind w:left="360"/>
        <w:jc w:val="both"/>
        <w:rPr>
          <w:rFonts w:ascii="Arial" w:hAnsi="Arial" w:cs="Arial"/>
          <w:sz w:val="24"/>
          <w:szCs w:val="24"/>
          <w:lang w:val="nl-NL"/>
        </w:rPr>
      </w:pPr>
      <w:r w:rsidRPr="00B14E8E">
        <w:rPr>
          <w:rFonts w:ascii="Arial" w:hAnsi="Arial" w:cs="Arial"/>
          <w:sz w:val="24"/>
          <w:szCs w:val="24"/>
          <w:lang w:val="nl-NL"/>
        </w:rPr>
        <w:t>Pengaturan lebih lanjut mengenai Sistem Informasi Pelayanan Publik diatur lebih lanjut dalam Peraturan Bupati.</w:t>
      </w:r>
    </w:p>
    <w:p w:rsidR="00C6633D" w:rsidRPr="00B14E8E" w:rsidRDefault="00C6633D" w:rsidP="003D178A">
      <w:pPr>
        <w:spacing w:after="120"/>
        <w:ind w:left="360" w:hanging="360"/>
        <w:rPr>
          <w:rFonts w:ascii="Arial" w:hAnsi="Arial" w:cs="Arial"/>
          <w:sz w:val="24"/>
          <w:szCs w:val="24"/>
          <w:lang w:val="nl-NL"/>
        </w:rPr>
      </w:pPr>
    </w:p>
    <w:p w:rsidR="00C6633D" w:rsidRPr="00B14E8E" w:rsidRDefault="00C6633D" w:rsidP="003D178A">
      <w:pPr>
        <w:spacing w:after="120"/>
        <w:ind w:left="360" w:hanging="360"/>
        <w:jc w:val="center"/>
        <w:rPr>
          <w:rFonts w:ascii="Arial" w:hAnsi="Arial" w:cs="Arial"/>
          <w:b/>
          <w:sz w:val="24"/>
          <w:szCs w:val="24"/>
          <w:lang w:val="nl-NL"/>
        </w:rPr>
      </w:pPr>
      <w:r w:rsidRPr="00B14E8E">
        <w:rPr>
          <w:rFonts w:ascii="Arial" w:hAnsi="Arial" w:cs="Arial"/>
          <w:b/>
          <w:sz w:val="24"/>
          <w:szCs w:val="24"/>
          <w:lang w:val="nl-NL"/>
        </w:rPr>
        <w:t>Pasal 26</w:t>
      </w:r>
    </w:p>
    <w:p w:rsidR="00C6633D" w:rsidRPr="00B14E8E" w:rsidRDefault="00C6633D" w:rsidP="003D178A">
      <w:pPr>
        <w:spacing w:after="120"/>
        <w:jc w:val="both"/>
        <w:rPr>
          <w:rFonts w:ascii="Arial" w:hAnsi="Arial" w:cs="Arial"/>
          <w:sz w:val="24"/>
          <w:szCs w:val="24"/>
          <w:lang w:val="nl-NL"/>
        </w:rPr>
      </w:pPr>
      <w:proofErr w:type="gramStart"/>
      <w:r w:rsidRPr="00B14E8E">
        <w:rPr>
          <w:rFonts w:ascii="Arial" w:hAnsi="Arial" w:cs="Arial"/>
          <w:sz w:val="24"/>
          <w:szCs w:val="24"/>
        </w:rPr>
        <w:t>Dokumen, akta, dan sejenisnya yang berupa produk elektronik atau non</w:t>
      </w:r>
      <w:r w:rsidR="000A69BA">
        <w:rPr>
          <w:rFonts w:ascii="Arial" w:hAnsi="Arial" w:cs="Arial"/>
          <w:sz w:val="24"/>
          <w:szCs w:val="24"/>
          <w:lang w:val="id-ID"/>
        </w:rPr>
        <w:t xml:space="preserve"> </w:t>
      </w:r>
      <w:r w:rsidRPr="00B14E8E">
        <w:rPr>
          <w:rFonts w:ascii="Arial" w:hAnsi="Arial" w:cs="Arial"/>
          <w:sz w:val="24"/>
          <w:szCs w:val="24"/>
        </w:rPr>
        <w:t>elektronik dalam penyelenggaraan pelayanan publik dinyatakan sah sesuai dengan peraturan perundang-undangan.</w:t>
      </w:r>
      <w:proofErr w:type="gramEnd"/>
    </w:p>
    <w:p w:rsidR="00C6633D" w:rsidRPr="00B14E8E" w:rsidRDefault="00C6633D" w:rsidP="003D178A">
      <w:pPr>
        <w:spacing w:after="120"/>
        <w:ind w:left="360" w:hanging="360"/>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Bagian Keempat</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Pengelolaan Sarana, Prasarana, dan/atau Fasilitas Pelayanan Publik</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27</w:t>
      </w:r>
    </w:p>
    <w:p w:rsidR="00C6633D" w:rsidRPr="00B14E8E" w:rsidRDefault="00C6633D" w:rsidP="003D178A">
      <w:pPr>
        <w:numPr>
          <w:ilvl w:val="0"/>
          <w:numId w:val="124"/>
        </w:numPr>
        <w:spacing w:after="120"/>
        <w:ind w:left="360"/>
        <w:jc w:val="both"/>
        <w:rPr>
          <w:rFonts w:ascii="Arial" w:hAnsi="Arial" w:cs="Arial"/>
          <w:sz w:val="24"/>
          <w:szCs w:val="24"/>
          <w:lang w:val="nl-NL"/>
        </w:rPr>
      </w:pPr>
      <w:r w:rsidRPr="00B14E8E">
        <w:rPr>
          <w:rFonts w:ascii="Arial" w:hAnsi="Arial" w:cs="Arial"/>
          <w:sz w:val="24"/>
          <w:szCs w:val="24"/>
          <w:lang w:val="nl-NL"/>
        </w:rPr>
        <w:t>Penyelenggara dan pelaksana wajib mengelola:</w:t>
      </w:r>
    </w:p>
    <w:p w:rsidR="00C6633D" w:rsidRPr="00B14E8E" w:rsidRDefault="000A69BA" w:rsidP="003D178A">
      <w:pPr>
        <w:numPr>
          <w:ilvl w:val="0"/>
          <w:numId w:val="125"/>
        </w:numPr>
        <w:spacing w:after="120"/>
        <w:ind w:left="720"/>
        <w:jc w:val="both"/>
        <w:rPr>
          <w:rFonts w:ascii="Arial" w:hAnsi="Arial" w:cs="Arial"/>
          <w:sz w:val="24"/>
          <w:szCs w:val="24"/>
          <w:lang w:val="nl-NL"/>
        </w:rPr>
      </w:pPr>
      <w:r>
        <w:rPr>
          <w:rFonts w:ascii="Arial" w:hAnsi="Arial" w:cs="Arial"/>
          <w:sz w:val="24"/>
          <w:szCs w:val="24"/>
          <w:lang w:val="nl-NL"/>
        </w:rPr>
        <w:t xml:space="preserve">sarana </w:t>
      </w:r>
      <w:r w:rsidR="00C6633D" w:rsidRPr="00B14E8E">
        <w:rPr>
          <w:rFonts w:ascii="Arial" w:hAnsi="Arial" w:cs="Arial"/>
          <w:sz w:val="24"/>
          <w:szCs w:val="24"/>
          <w:lang w:val="nl-NL"/>
        </w:rPr>
        <w:t xml:space="preserve"> prasarana</w:t>
      </w:r>
      <w:r w:rsidR="00C6633D" w:rsidRPr="00B14E8E">
        <w:rPr>
          <w:rFonts w:ascii="Arial" w:hAnsi="Arial" w:cs="Arial"/>
          <w:sz w:val="24"/>
          <w:szCs w:val="24"/>
          <w:lang w:val="id-ID"/>
        </w:rPr>
        <w:t>;</w:t>
      </w:r>
      <w:r>
        <w:rPr>
          <w:rFonts w:ascii="Arial" w:hAnsi="Arial" w:cs="Arial"/>
          <w:sz w:val="24"/>
          <w:szCs w:val="24"/>
          <w:lang w:val="id-ID"/>
        </w:rPr>
        <w:t xml:space="preserve"> dan</w:t>
      </w:r>
    </w:p>
    <w:p w:rsidR="00C6633D" w:rsidRPr="00B14E8E" w:rsidRDefault="00C6633D" w:rsidP="003D178A">
      <w:pPr>
        <w:numPr>
          <w:ilvl w:val="0"/>
          <w:numId w:val="125"/>
        </w:numPr>
        <w:spacing w:after="120"/>
        <w:ind w:left="720"/>
        <w:jc w:val="both"/>
        <w:rPr>
          <w:rFonts w:ascii="Arial" w:hAnsi="Arial" w:cs="Arial"/>
          <w:sz w:val="24"/>
          <w:szCs w:val="24"/>
          <w:lang w:val="nl-NL"/>
        </w:rPr>
      </w:pPr>
      <w:r w:rsidRPr="00B14E8E">
        <w:rPr>
          <w:rFonts w:ascii="Arial" w:hAnsi="Arial" w:cs="Arial"/>
          <w:sz w:val="24"/>
          <w:szCs w:val="24"/>
          <w:lang w:val="nl-NL"/>
        </w:rPr>
        <w:t>fasilitas pelayanan publik.</w:t>
      </w:r>
    </w:p>
    <w:p w:rsidR="00C6633D" w:rsidRPr="00B14E8E" w:rsidRDefault="00C6633D" w:rsidP="003D178A">
      <w:pPr>
        <w:numPr>
          <w:ilvl w:val="0"/>
          <w:numId w:val="124"/>
        </w:numPr>
        <w:spacing w:after="120"/>
        <w:ind w:left="360"/>
        <w:jc w:val="both"/>
        <w:rPr>
          <w:rFonts w:ascii="Arial" w:hAnsi="Arial" w:cs="Arial"/>
          <w:sz w:val="24"/>
          <w:szCs w:val="24"/>
          <w:lang w:val="nl-NL"/>
        </w:rPr>
      </w:pPr>
      <w:r w:rsidRPr="00B14E8E">
        <w:rPr>
          <w:rFonts w:ascii="Arial" w:hAnsi="Arial" w:cs="Arial"/>
          <w:sz w:val="24"/>
          <w:szCs w:val="24"/>
          <w:lang w:val="nl-NL"/>
        </w:rPr>
        <w:t>Pengelola sebaaimana dimaksud pada ayat (1), dilakukan secara:</w:t>
      </w:r>
    </w:p>
    <w:p w:rsidR="00C6633D" w:rsidRPr="00B14E8E" w:rsidRDefault="00C6633D" w:rsidP="003D178A">
      <w:pPr>
        <w:numPr>
          <w:ilvl w:val="0"/>
          <w:numId w:val="126"/>
        </w:numPr>
        <w:spacing w:after="120"/>
        <w:ind w:left="720"/>
        <w:jc w:val="both"/>
        <w:rPr>
          <w:rFonts w:ascii="Arial" w:hAnsi="Arial" w:cs="Arial"/>
          <w:sz w:val="24"/>
          <w:szCs w:val="24"/>
          <w:lang w:val="nl-NL"/>
        </w:rPr>
      </w:pPr>
      <w:r w:rsidRPr="00B14E8E">
        <w:rPr>
          <w:rFonts w:ascii="Arial" w:hAnsi="Arial" w:cs="Arial"/>
          <w:sz w:val="24"/>
          <w:szCs w:val="24"/>
          <w:lang w:val="nl-NL"/>
        </w:rPr>
        <w:t>efektif;</w:t>
      </w:r>
    </w:p>
    <w:p w:rsidR="00C6633D" w:rsidRPr="00B14E8E" w:rsidRDefault="00C6633D" w:rsidP="003D178A">
      <w:pPr>
        <w:numPr>
          <w:ilvl w:val="0"/>
          <w:numId w:val="126"/>
        </w:numPr>
        <w:spacing w:after="120"/>
        <w:ind w:left="720"/>
        <w:jc w:val="both"/>
        <w:rPr>
          <w:rFonts w:ascii="Arial" w:hAnsi="Arial" w:cs="Arial"/>
          <w:sz w:val="24"/>
          <w:szCs w:val="24"/>
          <w:lang w:val="nl-NL"/>
        </w:rPr>
      </w:pPr>
      <w:r w:rsidRPr="00B14E8E">
        <w:rPr>
          <w:rFonts w:ascii="Arial" w:hAnsi="Arial" w:cs="Arial"/>
          <w:sz w:val="24"/>
          <w:szCs w:val="24"/>
          <w:lang w:val="nl-NL"/>
        </w:rPr>
        <w:t>efesien;</w:t>
      </w:r>
    </w:p>
    <w:p w:rsidR="00C6633D" w:rsidRPr="00B14E8E" w:rsidRDefault="00C6633D" w:rsidP="003D178A">
      <w:pPr>
        <w:numPr>
          <w:ilvl w:val="0"/>
          <w:numId w:val="126"/>
        </w:numPr>
        <w:spacing w:after="120"/>
        <w:ind w:left="720"/>
        <w:jc w:val="both"/>
        <w:rPr>
          <w:rFonts w:ascii="Arial" w:hAnsi="Arial" w:cs="Arial"/>
          <w:sz w:val="24"/>
          <w:szCs w:val="24"/>
          <w:lang w:val="nl-NL"/>
        </w:rPr>
      </w:pPr>
      <w:r w:rsidRPr="00B14E8E">
        <w:rPr>
          <w:rFonts w:ascii="Arial" w:hAnsi="Arial" w:cs="Arial"/>
          <w:sz w:val="24"/>
          <w:szCs w:val="24"/>
          <w:lang w:val="nl-NL"/>
        </w:rPr>
        <w:t>transparan;</w:t>
      </w:r>
    </w:p>
    <w:p w:rsidR="00C6633D" w:rsidRPr="00B14E8E" w:rsidRDefault="00C6633D" w:rsidP="003D178A">
      <w:pPr>
        <w:numPr>
          <w:ilvl w:val="0"/>
          <w:numId w:val="126"/>
        </w:numPr>
        <w:spacing w:after="120"/>
        <w:ind w:left="720"/>
        <w:jc w:val="both"/>
        <w:rPr>
          <w:rFonts w:ascii="Arial" w:hAnsi="Arial" w:cs="Arial"/>
          <w:sz w:val="24"/>
          <w:szCs w:val="24"/>
          <w:lang w:val="nl-NL"/>
        </w:rPr>
      </w:pPr>
      <w:r w:rsidRPr="00B14E8E">
        <w:rPr>
          <w:rFonts w:ascii="Arial" w:hAnsi="Arial" w:cs="Arial"/>
          <w:sz w:val="24"/>
          <w:szCs w:val="24"/>
          <w:lang w:val="nl-NL"/>
        </w:rPr>
        <w:t>akuntabel;</w:t>
      </w:r>
    </w:p>
    <w:p w:rsidR="00C6633D" w:rsidRPr="00B14E8E" w:rsidRDefault="00C6633D" w:rsidP="003D178A">
      <w:pPr>
        <w:numPr>
          <w:ilvl w:val="0"/>
          <w:numId w:val="126"/>
        </w:numPr>
        <w:spacing w:after="120"/>
        <w:ind w:left="720"/>
        <w:jc w:val="both"/>
        <w:rPr>
          <w:rFonts w:ascii="Arial" w:hAnsi="Arial" w:cs="Arial"/>
          <w:sz w:val="24"/>
          <w:szCs w:val="24"/>
          <w:lang w:val="nl-NL"/>
        </w:rPr>
      </w:pPr>
      <w:r w:rsidRPr="00B14E8E">
        <w:rPr>
          <w:rFonts w:ascii="Arial" w:hAnsi="Arial" w:cs="Arial"/>
          <w:sz w:val="24"/>
          <w:szCs w:val="24"/>
          <w:lang w:val="nl-NL"/>
        </w:rPr>
        <w:t>berkesinambungan; dan</w:t>
      </w:r>
    </w:p>
    <w:p w:rsidR="00C6633D" w:rsidRPr="00B14E8E" w:rsidRDefault="00C6633D" w:rsidP="003D178A">
      <w:pPr>
        <w:numPr>
          <w:ilvl w:val="0"/>
          <w:numId w:val="126"/>
        </w:numPr>
        <w:tabs>
          <w:tab w:val="left" w:pos="720"/>
        </w:tabs>
        <w:spacing w:after="120"/>
        <w:ind w:left="720"/>
        <w:jc w:val="both"/>
        <w:rPr>
          <w:rFonts w:ascii="Arial" w:hAnsi="Arial" w:cs="Arial"/>
          <w:sz w:val="24"/>
          <w:szCs w:val="24"/>
          <w:lang w:val="nl-NL"/>
        </w:rPr>
      </w:pPr>
      <w:r w:rsidRPr="00B14E8E">
        <w:rPr>
          <w:rFonts w:ascii="Arial" w:hAnsi="Arial" w:cs="Arial"/>
          <w:sz w:val="24"/>
          <w:szCs w:val="24"/>
          <w:lang w:val="nl-NL"/>
        </w:rPr>
        <w:t>bertanggungjawab.</w:t>
      </w:r>
    </w:p>
    <w:p w:rsidR="00C6633D" w:rsidRPr="00B14E8E" w:rsidRDefault="00C6633D" w:rsidP="003D178A">
      <w:pPr>
        <w:numPr>
          <w:ilvl w:val="0"/>
          <w:numId w:val="124"/>
        </w:numPr>
        <w:spacing w:after="120"/>
        <w:ind w:left="360"/>
        <w:jc w:val="both"/>
        <w:rPr>
          <w:rFonts w:ascii="Arial" w:hAnsi="Arial" w:cs="Arial"/>
          <w:sz w:val="24"/>
          <w:szCs w:val="24"/>
          <w:lang w:val="nl-NL"/>
        </w:rPr>
      </w:pPr>
      <w:r w:rsidRPr="00B14E8E">
        <w:rPr>
          <w:rFonts w:ascii="Arial" w:hAnsi="Arial" w:cs="Arial"/>
          <w:sz w:val="24"/>
          <w:szCs w:val="24"/>
          <w:lang w:val="nl-NL"/>
        </w:rPr>
        <w:t>Kewajiban pengelola sebagaimana dimaksud pada ayat (1), meliputi:</w:t>
      </w:r>
    </w:p>
    <w:p w:rsidR="00C6633D" w:rsidRPr="00B14E8E" w:rsidRDefault="00C6633D" w:rsidP="003D178A">
      <w:pPr>
        <w:numPr>
          <w:ilvl w:val="0"/>
          <w:numId w:val="127"/>
        </w:numPr>
        <w:tabs>
          <w:tab w:val="left" w:pos="720"/>
        </w:tabs>
        <w:spacing w:after="120"/>
        <w:ind w:left="720"/>
        <w:jc w:val="both"/>
        <w:rPr>
          <w:rFonts w:ascii="Arial" w:hAnsi="Arial" w:cs="Arial"/>
          <w:sz w:val="24"/>
          <w:szCs w:val="24"/>
          <w:lang w:val="nl-NL"/>
        </w:rPr>
      </w:pPr>
      <w:r w:rsidRPr="00B14E8E">
        <w:rPr>
          <w:rFonts w:ascii="Arial" w:hAnsi="Arial" w:cs="Arial"/>
          <w:sz w:val="24"/>
          <w:szCs w:val="24"/>
          <w:lang w:val="nl-NL"/>
        </w:rPr>
        <w:t>penilaian kelayakan sarana dan prasarana dan/atau fasilitas pelayanan publik;</w:t>
      </w:r>
    </w:p>
    <w:p w:rsidR="00C6633D" w:rsidRPr="00B14E8E" w:rsidRDefault="00C6633D" w:rsidP="003D178A">
      <w:pPr>
        <w:numPr>
          <w:ilvl w:val="0"/>
          <w:numId w:val="127"/>
        </w:numPr>
        <w:spacing w:after="120"/>
        <w:ind w:left="720"/>
        <w:jc w:val="both"/>
        <w:rPr>
          <w:rFonts w:ascii="Arial" w:hAnsi="Arial" w:cs="Arial"/>
          <w:sz w:val="24"/>
          <w:szCs w:val="24"/>
          <w:lang w:val="nl-NL"/>
        </w:rPr>
      </w:pPr>
      <w:r w:rsidRPr="00B14E8E">
        <w:rPr>
          <w:rFonts w:ascii="Arial" w:hAnsi="Arial" w:cs="Arial"/>
          <w:sz w:val="24"/>
          <w:szCs w:val="24"/>
          <w:lang w:val="nl-NL"/>
        </w:rPr>
        <w:t>pemeliharaan dan/atau penggantian sarana prasarana; dan</w:t>
      </w:r>
    </w:p>
    <w:p w:rsidR="00C6633D" w:rsidRPr="00B14E8E" w:rsidRDefault="00C6633D" w:rsidP="003D178A">
      <w:pPr>
        <w:numPr>
          <w:ilvl w:val="0"/>
          <w:numId w:val="127"/>
        </w:numPr>
        <w:spacing w:after="120"/>
        <w:ind w:left="720"/>
        <w:jc w:val="both"/>
        <w:rPr>
          <w:rFonts w:ascii="Arial" w:hAnsi="Arial" w:cs="Arial"/>
          <w:sz w:val="24"/>
          <w:szCs w:val="24"/>
          <w:lang w:val="nl-NL"/>
        </w:rPr>
      </w:pPr>
      <w:r w:rsidRPr="00B14E8E">
        <w:rPr>
          <w:rFonts w:ascii="Arial" w:hAnsi="Arial" w:cs="Arial"/>
          <w:sz w:val="24"/>
          <w:szCs w:val="24"/>
          <w:lang w:val="nl-NL"/>
        </w:rPr>
        <w:t>pemeliharaan dan/atau penggantian fasilitas pelayanan publik.</w:t>
      </w:r>
    </w:p>
    <w:p w:rsidR="00C6633D" w:rsidRPr="00B14E8E" w:rsidRDefault="00C6633D" w:rsidP="003D178A">
      <w:pPr>
        <w:spacing w:after="120"/>
        <w:jc w:val="center"/>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28</w:t>
      </w:r>
    </w:p>
    <w:p w:rsidR="00C6633D" w:rsidRPr="00B14E8E" w:rsidRDefault="00C6633D" w:rsidP="003D178A">
      <w:pPr>
        <w:numPr>
          <w:ilvl w:val="0"/>
          <w:numId w:val="128"/>
        </w:numPr>
        <w:spacing w:after="120"/>
        <w:ind w:left="360"/>
        <w:jc w:val="both"/>
        <w:rPr>
          <w:rFonts w:ascii="Arial" w:hAnsi="Arial" w:cs="Arial"/>
          <w:sz w:val="24"/>
          <w:szCs w:val="24"/>
          <w:lang w:val="nl-NL"/>
        </w:rPr>
      </w:pPr>
      <w:r w:rsidRPr="00B14E8E">
        <w:rPr>
          <w:rFonts w:ascii="Arial" w:hAnsi="Arial" w:cs="Arial"/>
          <w:sz w:val="24"/>
          <w:szCs w:val="24"/>
          <w:lang w:val="nl-NL"/>
        </w:rPr>
        <w:t>Seluruh sarana dan prasarana dan/atau fasilitas pelayanan publik harus digunakan s</w:t>
      </w:r>
      <w:r w:rsidRPr="00B14E8E">
        <w:rPr>
          <w:rFonts w:ascii="Arial" w:hAnsi="Arial" w:cs="Arial"/>
          <w:sz w:val="24"/>
          <w:szCs w:val="24"/>
          <w:lang w:val="id-ID"/>
        </w:rPr>
        <w:t>e</w:t>
      </w:r>
      <w:r w:rsidRPr="00B14E8E">
        <w:rPr>
          <w:rFonts w:ascii="Arial" w:hAnsi="Arial" w:cs="Arial"/>
          <w:sz w:val="24"/>
          <w:szCs w:val="24"/>
          <w:lang w:val="nl-NL"/>
        </w:rPr>
        <w:t>suai peruntukannya.</w:t>
      </w:r>
    </w:p>
    <w:p w:rsidR="00C6633D" w:rsidRPr="00B14E8E" w:rsidRDefault="00C6633D" w:rsidP="003D178A">
      <w:pPr>
        <w:numPr>
          <w:ilvl w:val="0"/>
          <w:numId w:val="128"/>
        </w:numPr>
        <w:spacing w:after="120"/>
        <w:ind w:left="360"/>
        <w:jc w:val="both"/>
        <w:rPr>
          <w:rFonts w:ascii="Arial" w:hAnsi="Arial" w:cs="Arial"/>
          <w:sz w:val="24"/>
          <w:szCs w:val="24"/>
          <w:lang w:val="nl-NL"/>
        </w:rPr>
      </w:pPr>
      <w:r w:rsidRPr="00B14E8E">
        <w:rPr>
          <w:rFonts w:ascii="Arial" w:hAnsi="Arial" w:cs="Arial"/>
          <w:sz w:val="24"/>
          <w:szCs w:val="24"/>
          <w:lang w:val="nl-NL"/>
        </w:rPr>
        <w:lastRenderedPageBreak/>
        <w:t>Penyelenggara dilarang membiarkan, mengalihkan dan</w:t>
      </w:r>
      <w:r w:rsidR="000A69BA">
        <w:rPr>
          <w:rFonts w:ascii="Arial" w:hAnsi="Arial" w:cs="Arial"/>
          <w:sz w:val="24"/>
          <w:szCs w:val="24"/>
          <w:lang w:val="id-ID"/>
        </w:rPr>
        <w:t>/</w:t>
      </w:r>
      <w:r w:rsidRPr="00B14E8E">
        <w:rPr>
          <w:rFonts w:ascii="Arial" w:hAnsi="Arial" w:cs="Arial"/>
          <w:sz w:val="24"/>
          <w:szCs w:val="24"/>
          <w:lang w:val="nl-NL"/>
        </w:rPr>
        <w:t>atau memanfaatkan sarana dan prasarana dan/atau fasilitas pelayanan publik yang tidak sesuai dengan peruntukannya.</w:t>
      </w:r>
    </w:p>
    <w:p w:rsidR="00C6633D" w:rsidRPr="00B14E8E" w:rsidRDefault="000A69BA" w:rsidP="003D178A">
      <w:pPr>
        <w:numPr>
          <w:ilvl w:val="0"/>
          <w:numId w:val="128"/>
        </w:numPr>
        <w:spacing w:after="120"/>
        <w:ind w:left="360"/>
        <w:jc w:val="both"/>
        <w:rPr>
          <w:rFonts w:ascii="Arial" w:hAnsi="Arial" w:cs="Arial"/>
          <w:sz w:val="24"/>
          <w:szCs w:val="24"/>
          <w:lang w:val="nl-NL"/>
        </w:rPr>
      </w:pPr>
      <w:r>
        <w:rPr>
          <w:rFonts w:ascii="Arial" w:hAnsi="Arial" w:cs="Arial"/>
          <w:sz w:val="24"/>
          <w:szCs w:val="24"/>
          <w:lang w:val="nl-NL"/>
        </w:rPr>
        <w:t xml:space="preserve">Rehabilitasi </w:t>
      </w:r>
      <w:r w:rsidR="00C6633D" w:rsidRPr="00B14E8E">
        <w:rPr>
          <w:rFonts w:ascii="Arial" w:hAnsi="Arial" w:cs="Arial"/>
          <w:sz w:val="24"/>
          <w:szCs w:val="24"/>
          <w:lang w:val="nl-NL"/>
        </w:rPr>
        <w:t>atau perbaikan prasarana dan/atau fasilitas pelayanan publik tidak boleh mengakibatkan terhentinya pelayanan publik.</w:t>
      </w:r>
    </w:p>
    <w:p w:rsidR="00C6633D" w:rsidRPr="00B14E8E" w:rsidRDefault="00C6633D" w:rsidP="003D178A">
      <w:pPr>
        <w:spacing w:after="120"/>
        <w:ind w:left="360"/>
        <w:jc w:val="both"/>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id-ID"/>
        </w:rPr>
      </w:pPr>
      <w:r w:rsidRPr="00B14E8E">
        <w:rPr>
          <w:rFonts w:ascii="Arial" w:hAnsi="Arial" w:cs="Arial"/>
          <w:b/>
          <w:sz w:val="24"/>
          <w:szCs w:val="24"/>
        </w:rPr>
        <w:t>Pasal</w:t>
      </w:r>
      <w:r w:rsidRPr="00B14E8E">
        <w:rPr>
          <w:rFonts w:ascii="Arial" w:hAnsi="Arial" w:cs="Arial"/>
          <w:b/>
          <w:sz w:val="24"/>
          <w:szCs w:val="24"/>
          <w:lang w:val="id-ID"/>
        </w:rPr>
        <w:t xml:space="preserve"> 29</w:t>
      </w:r>
    </w:p>
    <w:p w:rsidR="00C6633D" w:rsidRPr="00B14E8E" w:rsidRDefault="00C6633D" w:rsidP="003D178A">
      <w:pPr>
        <w:spacing w:after="120"/>
        <w:jc w:val="both"/>
        <w:rPr>
          <w:rFonts w:ascii="Arial" w:hAnsi="Arial" w:cs="Arial"/>
          <w:sz w:val="24"/>
          <w:szCs w:val="24"/>
          <w:lang w:val="nl-NL"/>
        </w:rPr>
      </w:pPr>
      <w:r w:rsidRPr="00B14E8E">
        <w:rPr>
          <w:rFonts w:ascii="Arial" w:hAnsi="Arial" w:cs="Arial"/>
          <w:sz w:val="24"/>
          <w:szCs w:val="24"/>
        </w:rPr>
        <w:t>Pengelolaan sarana, prasarana, dan/atau fasilitas pelayanan publik sebagaimana dimaksud dalam Pasal  27 dan Pasal 28 diselenggarakan sesuai dengan ketentuan peraturan perundang-undangan</w:t>
      </w:r>
    </w:p>
    <w:p w:rsidR="00C6633D" w:rsidRPr="00B14E8E" w:rsidRDefault="00C6633D" w:rsidP="003D178A">
      <w:pPr>
        <w:spacing w:after="120"/>
        <w:jc w:val="center"/>
        <w:rPr>
          <w:rFonts w:ascii="Arial" w:hAnsi="Arial" w:cs="Arial"/>
          <w:sz w:val="24"/>
          <w:szCs w:val="24"/>
          <w:lang w:val="nl-NL"/>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Bagian Kelima</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Biaya/Tarif Pelayanan Publik</w:t>
      </w: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30</w:t>
      </w:r>
    </w:p>
    <w:p w:rsidR="00C6633D" w:rsidRPr="00B14E8E" w:rsidRDefault="00C6633D" w:rsidP="003D178A">
      <w:pPr>
        <w:numPr>
          <w:ilvl w:val="0"/>
          <w:numId w:val="129"/>
        </w:numPr>
        <w:spacing w:after="120"/>
        <w:ind w:left="426"/>
        <w:jc w:val="both"/>
        <w:rPr>
          <w:rFonts w:ascii="Arial" w:hAnsi="Arial" w:cs="Arial"/>
          <w:sz w:val="24"/>
          <w:szCs w:val="24"/>
          <w:lang w:val="nl-NL"/>
        </w:rPr>
      </w:pPr>
      <w:r w:rsidRPr="00B14E8E">
        <w:rPr>
          <w:rFonts w:ascii="Arial" w:hAnsi="Arial" w:cs="Arial"/>
          <w:sz w:val="24"/>
          <w:szCs w:val="24"/>
          <w:lang w:val="nl-NL"/>
        </w:rPr>
        <w:t>Biaya/tarif pelayanan publik yang menjadi tanggung jawab Pemerintah Daerah dibebankan kepada Anggaran Pendapatan dan Belanja Daerah</w:t>
      </w:r>
      <w:r w:rsidRPr="00B14E8E">
        <w:rPr>
          <w:rFonts w:ascii="Arial" w:hAnsi="Arial" w:cs="Arial"/>
          <w:sz w:val="24"/>
          <w:szCs w:val="24"/>
          <w:lang w:val="id-ID"/>
        </w:rPr>
        <w:t>.</w:t>
      </w:r>
    </w:p>
    <w:p w:rsidR="00C6633D" w:rsidRPr="00B14E8E" w:rsidRDefault="00C6633D" w:rsidP="003D178A">
      <w:pPr>
        <w:numPr>
          <w:ilvl w:val="0"/>
          <w:numId w:val="129"/>
        </w:numPr>
        <w:spacing w:after="120"/>
        <w:ind w:left="426"/>
        <w:jc w:val="both"/>
        <w:rPr>
          <w:rFonts w:ascii="Arial" w:hAnsi="Arial" w:cs="Arial"/>
          <w:sz w:val="24"/>
          <w:szCs w:val="24"/>
          <w:lang w:val="nl-NL"/>
        </w:rPr>
      </w:pPr>
      <w:r w:rsidRPr="00B14E8E">
        <w:rPr>
          <w:rFonts w:ascii="Arial" w:hAnsi="Arial" w:cs="Arial"/>
          <w:sz w:val="24"/>
          <w:szCs w:val="24"/>
          <w:lang w:val="nl-NL"/>
        </w:rPr>
        <w:t>Biaya/tarif pelayanan publik selain yang dimaksud pada ayat (1), dibebankan kepada penerima pelayanan publik</w:t>
      </w:r>
      <w:r w:rsidRPr="00B14E8E">
        <w:rPr>
          <w:rFonts w:ascii="Arial" w:hAnsi="Arial" w:cs="Arial"/>
          <w:sz w:val="24"/>
          <w:szCs w:val="24"/>
          <w:lang w:val="id-ID"/>
        </w:rPr>
        <w:t>.</w:t>
      </w:r>
    </w:p>
    <w:p w:rsidR="00C6633D" w:rsidRPr="00B14E8E" w:rsidRDefault="00C6633D" w:rsidP="003D178A">
      <w:pPr>
        <w:numPr>
          <w:ilvl w:val="0"/>
          <w:numId w:val="129"/>
        </w:numPr>
        <w:spacing w:after="120"/>
        <w:ind w:left="426"/>
        <w:jc w:val="both"/>
        <w:rPr>
          <w:rFonts w:ascii="Arial" w:hAnsi="Arial" w:cs="Arial"/>
          <w:sz w:val="24"/>
          <w:szCs w:val="24"/>
          <w:lang w:val="nl-NL"/>
        </w:rPr>
      </w:pPr>
      <w:r w:rsidRPr="00B14E8E">
        <w:rPr>
          <w:rFonts w:ascii="Arial" w:hAnsi="Arial" w:cs="Arial"/>
          <w:sz w:val="24"/>
          <w:szCs w:val="24"/>
          <w:lang w:val="nl-NL"/>
        </w:rPr>
        <w:t>Penentuan  biaya/tarif  pelayanan publik sebagaimana  dimaksud  pada ayat (1) dan ayat (2), ditetapkan oleh Bupati  dengan persetujuan DPRD dan berdasa</w:t>
      </w:r>
      <w:r w:rsidRPr="00B14E8E">
        <w:rPr>
          <w:rFonts w:ascii="Arial" w:hAnsi="Arial" w:cs="Arial"/>
          <w:sz w:val="24"/>
          <w:szCs w:val="24"/>
          <w:lang w:val="id-ID"/>
        </w:rPr>
        <w:t>r</w:t>
      </w:r>
      <w:r w:rsidRPr="00B14E8E">
        <w:rPr>
          <w:rFonts w:ascii="Arial" w:hAnsi="Arial" w:cs="Arial"/>
          <w:sz w:val="24"/>
          <w:szCs w:val="24"/>
          <w:lang w:val="nl-NL"/>
        </w:rPr>
        <w:t xml:space="preserve">kan peraturan perundang-undangan.  </w:t>
      </w:r>
    </w:p>
    <w:p w:rsidR="00C6633D" w:rsidRPr="00B14E8E" w:rsidRDefault="00C6633D" w:rsidP="003D178A">
      <w:pPr>
        <w:spacing w:after="120"/>
        <w:jc w:val="center"/>
        <w:rPr>
          <w:rFonts w:ascii="Arial" w:hAnsi="Arial" w:cs="Arial"/>
          <w:sz w:val="24"/>
          <w:szCs w:val="24"/>
          <w:lang w:val="nl-NL"/>
        </w:rPr>
      </w:pPr>
    </w:p>
    <w:p w:rsidR="00C6633D" w:rsidRPr="00B14E8E" w:rsidRDefault="00C6633D" w:rsidP="003D178A">
      <w:pPr>
        <w:tabs>
          <w:tab w:val="num" w:pos="720"/>
        </w:tabs>
        <w:spacing w:after="120"/>
        <w:jc w:val="center"/>
        <w:rPr>
          <w:rFonts w:ascii="Arial" w:hAnsi="Arial" w:cs="Arial"/>
          <w:b/>
          <w:sz w:val="24"/>
          <w:szCs w:val="24"/>
          <w:lang w:val="sv-SE"/>
        </w:rPr>
      </w:pPr>
      <w:r w:rsidRPr="00B14E8E">
        <w:rPr>
          <w:rFonts w:ascii="Arial" w:hAnsi="Arial" w:cs="Arial"/>
          <w:b/>
          <w:sz w:val="24"/>
          <w:szCs w:val="24"/>
          <w:lang w:val="sv-SE"/>
        </w:rPr>
        <w:t>BAB VII</w:t>
      </w:r>
    </w:p>
    <w:p w:rsidR="00C6633D" w:rsidRPr="00B14E8E" w:rsidRDefault="00C6633D" w:rsidP="003D178A">
      <w:pPr>
        <w:tabs>
          <w:tab w:val="num" w:pos="720"/>
        </w:tabs>
        <w:spacing w:after="120"/>
        <w:jc w:val="center"/>
        <w:rPr>
          <w:rFonts w:ascii="Arial" w:hAnsi="Arial" w:cs="Arial"/>
          <w:b/>
          <w:sz w:val="24"/>
          <w:szCs w:val="24"/>
          <w:lang w:val="sv-SE"/>
        </w:rPr>
      </w:pPr>
      <w:r w:rsidRPr="00B14E8E">
        <w:rPr>
          <w:rFonts w:ascii="Arial" w:hAnsi="Arial" w:cs="Arial"/>
          <w:b/>
          <w:sz w:val="24"/>
          <w:szCs w:val="24"/>
          <w:lang w:val="sv-SE"/>
        </w:rPr>
        <w:t xml:space="preserve">PETUGAS PENYELENGGARA PELAYANAN PUBLIK  </w:t>
      </w:r>
    </w:p>
    <w:p w:rsidR="00C6633D" w:rsidRPr="00B14E8E" w:rsidRDefault="00C6633D" w:rsidP="003D178A">
      <w:pPr>
        <w:tabs>
          <w:tab w:val="num" w:pos="720"/>
        </w:tabs>
        <w:spacing w:after="120"/>
        <w:jc w:val="center"/>
        <w:rPr>
          <w:rFonts w:ascii="Arial" w:hAnsi="Arial" w:cs="Arial"/>
          <w:b/>
          <w:sz w:val="24"/>
          <w:szCs w:val="24"/>
          <w:lang w:val="sv-SE"/>
        </w:rPr>
      </w:pPr>
      <w:r w:rsidRPr="00B14E8E">
        <w:rPr>
          <w:rFonts w:ascii="Arial" w:hAnsi="Arial" w:cs="Arial"/>
          <w:b/>
          <w:sz w:val="24"/>
          <w:szCs w:val="24"/>
          <w:lang w:val="sv-SE"/>
        </w:rPr>
        <w:t>Pasal  31</w:t>
      </w:r>
    </w:p>
    <w:p w:rsidR="00C6633D" w:rsidRPr="00B14E8E" w:rsidRDefault="00C6633D" w:rsidP="003D178A">
      <w:pPr>
        <w:numPr>
          <w:ilvl w:val="0"/>
          <w:numId w:val="100"/>
        </w:numPr>
        <w:tabs>
          <w:tab w:val="clear" w:pos="720"/>
          <w:tab w:val="num" w:pos="360"/>
        </w:tabs>
        <w:spacing w:after="120"/>
        <w:ind w:left="360"/>
        <w:jc w:val="both"/>
        <w:rPr>
          <w:rFonts w:ascii="Arial" w:hAnsi="Arial" w:cs="Arial"/>
          <w:sz w:val="24"/>
          <w:szCs w:val="24"/>
          <w:lang w:val="sv-SE"/>
        </w:rPr>
      </w:pPr>
      <w:r w:rsidRPr="00B14E8E">
        <w:rPr>
          <w:rFonts w:ascii="Arial" w:hAnsi="Arial" w:cs="Arial"/>
          <w:sz w:val="24"/>
          <w:szCs w:val="24"/>
          <w:lang w:val="sv-SE"/>
        </w:rPr>
        <w:t>Penyelenggara Pelayanan Publik wajib melakukan pembinaan dan pengembangan  kapasitas  petugas  Penyelenggara  Pelayanan Publik   untuk meningkatkan kompetensi  dan etos kerjanya guna memenuhi indeks kepuasan masyarakat dalam memberikan pelayanan;</w:t>
      </w:r>
    </w:p>
    <w:p w:rsidR="00C6633D" w:rsidRPr="00B14E8E" w:rsidRDefault="0098702F" w:rsidP="003D178A">
      <w:pPr>
        <w:numPr>
          <w:ilvl w:val="0"/>
          <w:numId w:val="100"/>
        </w:numPr>
        <w:tabs>
          <w:tab w:val="num" w:pos="360"/>
          <w:tab w:val="num" w:pos="780"/>
        </w:tabs>
        <w:spacing w:after="120"/>
        <w:ind w:left="360"/>
        <w:jc w:val="both"/>
        <w:rPr>
          <w:rFonts w:ascii="Arial" w:hAnsi="Arial" w:cs="Arial"/>
          <w:sz w:val="24"/>
          <w:szCs w:val="24"/>
          <w:lang w:val="sv-SE"/>
        </w:rPr>
      </w:pPr>
      <w:r>
        <w:rPr>
          <w:rFonts w:ascii="Arial" w:hAnsi="Arial" w:cs="Arial"/>
          <w:sz w:val="24"/>
          <w:szCs w:val="24"/>
          <w:lang w:val="sv-SE"/>
        </w:rPr>
        <w:t xml:space="preserve">Tata cara </w:t>
      </w:r>
      <w:r w:rsidR="00C6633D" w:rsidRPr="00B14E8E">
        <w:rPr>
          <w:rFonts w:ascii="Arial" w:hAnsi="Arial" w:cs="Arial"/>
          <w:sz w:val="24"/>
          <w:szCs w:val="24"/>
          <w:lang w:val="sv-SE"/>
        </w:rPr>
        <w:t>pembinaan dan pengembangan kapasitas sebagaimana dimaksud pada ayat (1) diatur lebih lanjut dengan Peraturan Bupati.</w:t>
      </w:r>
    </w:p>
    <w:p w:rsidR="00C6633D" w:rsidRPr="00B14E8E" w:rsidRDefault="00C6633D" w:rsidP="003D178A">
      <w:pPr>
        <w:tabs>
          <w:tab w:val="num" w:pos="780"/>
        </w:tabs>
        <w:spacing w:after="120"/>
        <w:ind w:left="360"/>
        <w:jc w:val="both"/>
        <w:rPr>
          <w:rFonts w:ascii="Arial" w:hAnsi="Arial" w:cs="Arial"/>
          <w:sz w:val="24"/>
          <w:szCs w:val="24"/>
          <w:lang w:val="sv-SE"/>
        </w:rPr>
      </w:pPr>
    </w:p>
    <w:p w:rsidR="00C6633D" w:rsidRPr="00B14E8E" w:rsidRDefault="00C6633D" w:rsidP="003D178A">
      <w:pPr>
        <w:spacing w:after="120"/>
        <w:jc w:val="center"/>
        <w:rPr>
          <w:rFonts w:ascii="Arial" w:hAnsi="Arial" w:cs="Arial"/>
          <w:b/>
          <w:sz w:val="24"/>
          <w:szCs w:val="24"/>
          <w:lang w:val="nl-NL"/>
        </w:rPr>
      </w:pPr>
      <w:r w:rsidRPr="00B14E8E">
        <w:rPr>
          <w:rFonts w:ascii="Arial" w:hAnsi="Arial" w:cs="Arial"/>
          <w:b/>
          <w:sz w:val="24"/>
          <w:szCs w:val="24"/>
          <w:lang w:val="nl-NL"/>
        </w:rPr>
        <w:t>Pasal 32</w:t>
      </w:r>
    </w:p>
    <w:p w:rsidR="00C6633D" w:rsidRPr="00B14E8E" w:rsidRDefault="00C6633D" w:rsidP="003D178A">
      <w:pPr>
        <w:spacing w:after="120"/>
        <w:jc w:val="both"/>
        <w:rPr>
          <w:rFonts w:ascii="Arial" w:hAnsi="Arial" w:cs="Arial"/>
          <w:sz w:val="24"/>
          <w:szCs w:val="24"/>
          <w:lang w:val="nl-NL"/>
        </w:rPr>
      </w:pPr>
      <w:r w:rsidRPr="00B14E8E">
        <w:rPr>
          <w:rFonts w:ascii="Arial" w:hAnsi="Arial" w:cs="Arial"/>
          <w:sz w:val="24"/>
          <w:szCs w:val="24"/>
          <w:lang w:val="nl-NL"/>
        </w:rPr>
        <w:t>Petugas menyelenggarakan pelayanan publik harus berprilaku sebagai berikut:</w:t>
      </w:r>
    </w:p>
    <w:p w:rsidR="00C6633D" w:rsidRPr="00B14E8E" w:rsidRDefault="0098702F" w:rsidP="003D178A">
      <w:pPr>
        <w:numPr>
          <w:ilvl w:val="0"/>
          <w:numId w:val="130"/>
        </w:numPr>
        <w:spacing w:after="120"/>
        <w:ind w:left="360"/>
        <w:jc w:val="both"/>
        <w:rPr>
          <w:rFonts w:ascii="Arial" w:hAnsi="Arial" w:cs="Arial"/>
          <w:sz w:val="24"/>
          <w:szCs w:val="24"/>
          <w:lang w:val="nl-NL"/>
        </w:rPr>
      </w:pPr>
      <w:r>
        <w:rPr>
          <w:rFonts w:ascii="Arial" w:hAnsi="Arial" w:cs="Arial"/>
          <w:sz w:val="24"/>
          <w:szCs w:val="24"/>
          <w:lang w:val="nl-NL"/>
        </w:rPr>
        <w:t>adil</w:t>
      </w:r>
      <w:r>
        <w:rPr>
          <w:rFonts w:ascii="Arial" w:hAnsi="Arial" w:cs="Arial"/>
          <w:sz w:val="24"/>
          <w:szCs w:val="24"/>
          <w:lang w:val="id-ID"/>
        </w:rPr>
        <w:t xml:space="preserve">, </w:t>
      </w:r>
      <w:r w:rsidR="00C6633D" w:rsidRPr="00B14E8E">
        <w:rPr>
          <w:rFonts w:ascii="Arial" w:hAnsi="Arial" w:cs="Arial"/>
          <w:sz w:val="24"/>
          <w:szCs w:val="24"/>
          <w:lang w:val="nl-NL"/>
        </w:rPr>
        <w:t xml:space="preserve"> tidak diskrimina</w:t>
      </w:r>
      <w:r>
        <w:rPr>
          <w:rFonts w:ascii="Arial" w:hAnsi="Arial" w:cs="Arial"/>
          <w:sz w:val="24"/>
          <w:szCs w:val="24"/>
          <w:lang w:val="id-ID"/>
        </w:rPr>
        <w:t>t</w:t>
      </w:r>
      <w:r w:rsidR="00C6633D" w:rsidRPr="00B14E8E">
        <w:rPr>
          <w:rFonts w:ascii="Arial" w:hAnsi="Arial" w:cs="Arial"/>
          <w:sz w:val="24"/>
          <w:szCs w:val="24"/>
          <w:lang w:val="nl-NL"/>
        </w:rPr>
        <w:t>if, dan bertanggungjawab;</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cermat;</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santun dan ramah;</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tegas, andal, dan tidak memberikan putusan yang berlarut-larut;</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profesi</w:t>
      </w:r>
      <w:r w:rsidR="0098702F">
        <w:rPr>
          <w:rFonts w:ascii="Arial" w:hAnsi="Arial" w:cs="Arial"/>
          <w:sz w:val="24"/>
          <w:szCs w:val="24"/>
          <w:lang w:val="id-ID"/>
        </w:rPr>
        <w:t>o</w:t>
      </w:r>
      <w:r w:rsidRPr="00B14E8E">
        <w:rPr>
          <w:rFonts w:ascii="Arial" w:hAnsi="Arial" w:cs="Arial"/>
          <w:sz w:val="24"/>
          <w:szCs w:val="24"/>
          <w:lang w:val="nl-NL"/>
        </w:rPr>
        <w:t>nal;</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tidak mempersulit;</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lastRenderedPageBreak/>
        <w:t>patuh pada perintah atasan yang sah dan wajar;</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menjunjung tinggi nilai-nilai akuntabilitas dan integrasi institusi penyelenggara;</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tidak membocorkan informasi atau dokumen yang wajib dirahasiakan sesuai dengan peraturan perundang-undangan;</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terbuka dan mengambil langkah yang tepat untuk menghindari benturan kepentingan;</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 xml:space="preserve">tidak menyalahgunakan sarana dan prasarana serta fasilitas pelayanan publik; </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tidak memberikan informasi yang salah atau menyesatkan dalam menanggapi permintaan informasi serta proaktif dalam memenuhi kepentingan masyarakat;</w:t>
      </w:r>
    </w:p>
    <w:p w:rsidR="00C6633D" w:rsidRPr="00B14E8E" w:rsidRDefault="00C6633D" w:rsidP="003D178A">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tidak menyalahgunakan informasi, jabatan, dan/atau kewenangan yang dimiliki;</w:t>
      </w:r>
    </w:p>
    <w:p w:rsidR="00C6633D" w:rsidRPr="00B14E8E" w:rsidRDefault="00C6633D" w:rsidP="00AD7228">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sesuai dengan kepantasan; dan</w:t>
      </w:r>
    </w:p>
    <w:p w:rsidR="00C6633D" w:rsidRPr="00B14E8E" w:rsidRDefault="00C6633D" w:rsidP="00AD7228">
      <w:pPr>
        <w:numPr>
          <w:ilvl w:val="0"/>
          <w:numId w:val="130"/>
        </w:numPr>
        <w:spacing w:after="120"/>
        <w:ind w:left="360"/>
        <w:jc w:val="both"/>
        <w:rPr>
          <w:rFonts w:ascii="Arial" w:hAnsi="Arial" w:cs="Arial"/>
          <w:sz w:val="24"/>
          <w:szCs w:val="24"/>
          <w:lang w:val="nl-NL"/>
        </w:rPr>
      </w:pPr>
      <w:r w:rsidRPr="00B14E8E">
        <w:rPr>
          <w:rFonts w:ascii="Arial" w:hAnsi="Arial" w:cs="Arial"/>
          <w:sz w:val="24"/>
          <w:szCs w:val="24"/>
          <w:lang w:val="nl-NL"/>
        </w:rPr>
        <w:t>tidak menyimpang dari prosedur.</w:t>
      </w:r>
    </w:p>
    <w:p w:rsidR="00925FD2" w:rsidRDefault="00925FD2" w:rsidP="003D178A">
      <w:pPr>
        <w:spacing w:after="120"/>
        <w:ind w:left="360"/>
        <w:jc w:val="center"/>
        <w:rPr>
          <w:rFonts w:ascii="Arial" w:hAnsi="Arial" w:cs="Arial"/>
          <w:b/>
          <w:sz w:val="24"/>
          <w:szCs w:val="24"/>
          <w:lang w:val="sv-SE"/>
        </w:rPr>
      </w:pPr>
    </w:p>
    <w:p w:rsidR="00925FD2" w:rsidRDefault="00925FD2" w:rsidP="003D178A">
      <w:pPr>
        <w:spacing w:after="120"/>
        <w:ind w:left="360"/>
        <w:jc w:val="center"/>
        <w:rPr>
          <w:rFonts w:ascii="Arial" w:hAnsi="Arial" w:cs="Arial"/>
          <w:b/>
          <w:sz w:val="24"/>
          <w:szCs w:val="24"/>
          <w:lang w:val="sv-SE"/>
        </w:rPr>
      </w:pPr>
    </w:p>
    <w:p w:rsidR="00C6633D" w:rsidRPr="00B14E8E" w:rsidRDefault="00C6633D" w:rsidP="003D178A">
      <w:pPr>
        <w:spacing w:after="120"/>
        <w:ind w:left="360"/>
        <w:jc w:val="center"/>
        <w:rPr>
          <w:rFonts w:ascii="Arial" w:hAnsi="Arial" w:cs="Arial"/>
          <w:b/>
          <w:sz w:val="24"/>
          <w:szCs w:val="24"/>
          <w:lang w:val="sv-SE"/>
        </w:rPr>
      </w:pPr>
      <w:r w:rsidRPr="00B14E8E">
        <w:rPr>
          <w:rFonts w:ascii="Arial" w:hAnsi="Arial" w:cs="Arial"/>
          <w:b/>
          <w:sz w:val="24"/>
          <w:szCs w:val="24"/>
          <w:lang w:val="sv-SE"/>
        </w:rPr>
        <w:t>BAB VIII</w:t>
      </w:r>
    </w:p>
    <w:p w:rsidR="00C6633D" w:rsidRPr="00B14E8E" w:rsidRDefault="00C6633D" w:rsidP="003D178A">
      <w:pPr>
        <w:tabs>
          <w:tab w:val="num" w:pos="360"/>
          <w:tab w:val="num" w:pos="720"/>
        </w:tabs>
        <w:spacing w:after="120"/>
        <w:ind w:left="360" w:hanging="360"/>
        <w:jc w:val="center"/>
        <w:rPr>
          <w:rFonts w:ascii="Arial" w:hAnsi="Arial" w:cs="Arial"/>
          <w:b/>
          <w:sz w:val="24"/>
          <w:szCs w:val="24"/>
          <w:lang w:val="sv-SE"/>
        </w:rPr>
      </w:pPr>
      <w:r w:rsidRPr="00B14E8E">
        <w:rPr>
          <w:rFonts w:ascii="Arial" w:hAnsi="Arial" w:cs="Arial"/>
          <w:b/>
          <w:sz w:val="24"/>
          <w:szCs w:val="24"/>
          <w:lang w:val="sv-SE"/>
        </w:rPr>
        <w:t xml:space="preserve">PENGAWASAN DAN PEMANTAUAN  PENYELENGGARAAN PELAYANAN PUBLIK  </w:t>
      </w:r>
    </w:p>
    <w:p w:rsidR="00C6633D" w:rsidRPr="00B14E8E" w:rsidRDefault="00C6633D" w:rsidP="003D178A">
      <w:pPr>
        <w:tabs>
          <w:tab w:val="num" w:pos="360"/>
          <w:tab w:val="num" w:pos="720"/>
        </w:tabs>
        <w:spacing w:after="120"/>
        <w:ind w:left="360" w:hanging="360"/>
        <w:jc w:val="center"/>
        <w:rPr>
          <w:rFonts w:ascii="Arial" w:hAnsi="Arial" w:cs="Arial"/>
          <w:b/>
          <w:sz w:val="24"/>
          <w:szCs w:val="24"/>
          <w:lang w:val="sv-SE"/>
        </w:rPr>
      </w:pPr>
      <w:r w:rsidRPr="00B14E8E">
        <w:rPr>
          <w:rFonts w:ascii="Arial" w:hAnsi="Arial" w:cs="Arial"/>
          <w:b/>
          <w:sz w:val="24"/>
          <w:szCs w:val="24"/>
          <w:lang w:val="sv-SE"/>
        </w:rPr>
        <w:t>Bagian Kesatu</w:t>
      </w:r>
    </w:p>
    <w:p w:rsidR="00C6633D" w:rsidRPr="00B14E8E" w:rsidRDefault="00C6633D" w:rsidP="003D178A">
      <w:pPr>
        <w:tabs>
          <w:tab w:val="num" w:pos="360"/>
          <w:tab w:val="num" w:pos="720"/>
        </w:tabs>
        <w:spacing w:after="120"/>
        <w:ind w:left="360" w:hanging="360"/>
        <w:jc w:val="center"/>
        <w:rPr>
          <w:rFonts w:ascii="Arial" w:hAnsi="Arial" w:cs="Arial"/>
          <w:b/>
          <w:sz w:val="24"/>
          <w:szCs w:val="24"/>
          <w:lang w:val="sv-SE"/>
        </w:rPr>
      </w:pPr>
      <w:r w:rsidRPr="00B14E8E">
        <w:rPr>
          <w:rFonts w:ascii="Arial" w:hAnsi="Arial" w:cs="Arial"/>
          <w:b/>
          <w:sz w:val="24"/>
          <w:szCs w:val="24"/>
          <w:lang w:val="sv-SE"/>
        </w:rPr>
        <w:t>Pengawasan</w:t>
      </w:r>
    </w:p>
    <w:p w:rsidR="00C6633D" w:rsidRPr="00B14E8E" w:rsidRDefault="00C6633D" w:rsidP="003D178A">
      <w:pPr>
        <w:tabs>
          <w:tab w:val="num" w:pos="360"/>
        </w:tabs>
        <w:spacing w:after="120"/>
        <w:jc w:val="center"/>
        <w:rPr>
          <w:rFonts w:ascii="Arial" w:hAnsi="Arial" w:cs="Arial"/>
          <w:b/>
          <w:sz w:val="24"/>
          <w:szCs w:val="24"/>
          <w:lang w:val="sv-SE"/>
        </w:rPr>
      </w:pPr>
      <w:r w:rsidRPr="00B14E8E">
        <w:rPr>
          <w:rFonts w:ascii="Arial" w:hAnsi="Arial" w:cs="Arial"/>
          <w:b/>
          <w:sz w:val="24"/>
          <w:szCs w:val="24"/>
          <w:lang w:val="sv-SE"/>
        </w:rPr>
        <w:t>Pasal 33</w:t>
      </w:r>
    </w:p>
    <w:p w:rsidR="00C6633D" w:rsidRPr="00B14E8E" w:rsidRDefault="00C6633D" w:rsidP="003D178A">
      <w:pPr>
        <w:numPr>
          <w:ilvl w:val="0"/>
          <w:numId w:val="131"/>
        </w:numPr>
        <w:spacing w:after="120"/>
        <w:ind w:left="360"/>
        <w:jc w:val="both"/>
        <w:rPr>
          <w:rFonts w:ascii="Arial" w:hAnsi="Arial" w:cs="Arial"/>
          <w:sz w:val="24"/>
          <w:szCs w:val="24"/>
          <w:lang w:val="sv-SE"/>
        </w:rPr>
      </w:pPr>
      <w:r w:rsidRPr="00B14E8E">
        <w:rPr>
          <w:rFonts w:ascii="Arial" w:hAnsi="Arial" w:cs="Arial"/>
          <w:sz w:val="24"/>
          <w:szCs w:val="24"/>
          <w:lang w:val="sv-SE"/>
        </w:rPr>
        <w:t>Pengawasan penyelenggaraan pelayanan pubik dilakukan oleh pengawas internal dan pengawas eksternal</w:t>
      </w:r>
      <w:r w:rsidRPr="00B14E8E">
        <w:rPr>
          <w:rFonts w:ascii="Arial" w:hAnsi="Arial" w:cs="Arial"/>
          <w:sz w:val="24"/>
          <w:szCs w:val="24"/>
          <w:lang w:val="id-ID"/>
        </w:rPr>
        <w:t>.</w:t>
      </w:r>
    </w:p>
    <w:p w:rsidR="00C6633D" w:rsidRPr="00B14E8E" w:rsidRDefault="00C6633D" w:rsidP="003D178A">
      <w:pPr>
        <w:numPr>
          <w:ilvl w:val="0"/>
          <w:numId w:val="131"/>
        </w:numPr>
        <w:spacing w:after="120"/>
        <w:ind w:left="360"/>
        <w:jc w:val="both"/>
        <w:rPr>
          <w:rFonts w:ascii="Arial" w:hAnsi="Arial" w:cs="Arial"/>
          <w:sz w:val="24"/>
          <w:szCs w:val="24"/>
          <w:lang w:val="sv-SE"/>
        </w:rPr>
      </w:pPr>
      <w:r w:rsidRPr="00B14E8E">
        <w:rPr>
          <w:rFonts w:ascii="Arial" w:hAnsi="Arial" w:cs="Arial"/>
          <w:sz w:val="24"/>
          <w:szCs w:val="24"/>
          <w:lang w:val="sv-SE"/>
        </w:rPr>
        <w:t>Pengawasan in</w:t>
      </w:r>
      <w:r w:rsidRPr="00B14E8E">
        <w:rPr>
          <w:rFonts w:ascii="Arial" w:hAnsi="Arial" w:cs="Arial"/>
          <w:sz w:val="24"/>
          <w:szCs w:val="24"/>
          <w:lang w:val="id-ID"/>
        </w:rPr>
        <w:t>t</w:t>
      </w:r>
      <w:r w:rsidRPr="00B14E8E">
        <w:rPr>
          <w:rFonts w:ascii="Arial" w:hAnsi="Arial" w:cs="Arial"/>
          <w:sz w:val="24"/>
          <w:szCs w:val="24"/>
          <w:lang w:val="sv-SE"/>
        </w:rPr>
        <w:t>ernal penyelenggaraan pel</w:t>
      </w:r>
      <w:r w:rsidRPr="00B14E8E">
        <w:rPr>
          <w:rFonts w:ascii="Arial" w:hAnsi="Arial" w:cs="Arial"/>
          <w:sz w:val="24"/>
          <w:szCs w:val="24"/>
          <w:lang w:val="id-ID"/>
        </w:rPr>
        <w:t>a</w:t>
      </w:r>
      <w:r w:rsidRPr="00B14E8E">
        <w:rPr>
          <w:rFonts w:ascii="Arial" w:hAnsi="Arial" w:cs="Arial"/>
          <w:sz w:val="24"/>
          <w:szCs w:val="24"/>
          <w:lang w:val="sv-SE"/>
        </w:rPr>
        <w:t>yanan publik dilakukan melalui:</w:t>
      </w:r>
    </w:p>
    <w:p w:rsidR="00C6633D" w:rsidRPr="00B14E8E" w:rsidRDefault="00C6633D" w:rsidP="003D178A">
      <w:pPr>
        <w:numPr>
          <w:ilvl w:val="0"/>
          <w:numId w:val="132"/>
        </w:numPr>
        <w:spacing w:after="120"/>
        <w:jc w:val="both"/>
        <w:rPr>
          <w:rFonts w:ascii="Arial" w:hAnsi="Arial" w:cs="Arial"/>
          <w:sz w:val="24"/>
          <w:szCs w:val="24"/>
          <w:lang w:val="sv-SE"/>
        </w:rPr>
      </w:pPr>
      <w:r w:rsidRPr="00B14E8E">
        <w:rPr>
          <w:rFonts w:ascii="Arial" w:hAnsi="Arial" w:cs="Arial"/>
          <w:sz w:val="24"/>
          <w:szCs w:val="24"/>
          <w:lang w:val="sv-SE"/>
        </w:rPr>
        <w:t>penga</w:t>
      </w:r>
      <w:r w:rsidRPr="00B14E8E">
        <w:rPr>
          <w:rFonts w:ascii="Arial" w:hAnsi="Arial" w:cs="Arial"/>
          <w:sz w:val="24"/>
          <w:szCs w:val="24"/>
          <w:lang w:val="id-ID"/>
        </w:rPr>
        <w:t>w</w:t>
      </w:r>
      <w:r w:rsidRPr="00B14E8E">
        <w:rPr>
          <w:rFonts w:ascii="Arial" w:hAnsi="Arial" w:cs="Arial"/>
          <w:sz w:val="24"/>
          <w:szCs w:val="24"/>
          <w:lang w:val="sv-SE"/>
        </w:rPr>
        <w:t>asan oleh atasan langsung;</w:t>
      </w:r>
      <w:r w:rsidR="0098702F">
        <w:rPr>
          <w:rFonts w:ascii="Arial" w:hAnsi="Arial" w:cs="Arial"/>
          <w:sz w:val="24"/>
          <w:szCs w:val="24"/>
          <w:lang w:val="id-ID"/>
        </w:rPr>
        <w:t xml:space="preserve"> </w:t>
      </w:r>
      <w:r w:rsidRPr="00B14E8E">
        <w:rPr>
          <w:rFonts w:ascii="Arial" w:hAnsi="Arial" w:cs="Arial"/>
          <w:sz w:val="24"/>
          <w:szCs w:val="24"/>
          <w:lang w:val="id-ID"/>
        </w:rPr>
        <w:t>dan</w:t>
      </w:r>
    </w:p>
    <w:p w:rsidR="00C6633D" w:rsidRPr="00B14E8E" w:rsidRDefault="00C6633D" w:rsidP="003D178A">
      <w:pPr>
        <w:numPr>
          <w:ilvl w:val="0"/>
          <w:numId w:val="132"/>
        </w:numPr>
        <w:spacing w:after="120"/>
        <w:jc w:val="both"/>
        <w:rPr>
          <w:rFonts w:ascii="Arial" w:hAnsi="Arial" w:cs="Arial"/>
          <w:sz w:val="24"/>
          <w:szCs w:val="24"/>
          <w:lang w:val="sv-SE"/>
        </w:rPr>
      </w:pPr>
      <w:r w:rsidRPr="00B14E8E">
        <w:rPr>
          <w:rFonts w:ascii="Arial" w:hAnsi="Arial" w:cs="Arial"/>
          <w:sz w:val="24"/>
          <w:szCs w:val="24"/>
          <w:lang w:val="sv-SE"/>
        </w:rPr>
        <w:t>pengawasan oleh pengawas fungsional</w:t>
      </w:r>
      <w:r w:rsidRPr="00B14E8E">
        <w:rPr>
          <w:rFonts w:ascii="Arial" w:hAnsi="Arial" w:cs="Arial"/>
          <w:sz w:val="24"/>
          <w:szCs w:val="24"/>
          <w:lang w:val="id-ID"/>
        </w:rPr>
        <w:t>.</w:t>
      </w:r>
    </w:p>
    <w:p w:rsidR="00C6633D" w:rsidRPr="00B14E8E" w:rsidRDefault="00C6633D" w:rsidP="003D178A">
      <w:pPr>
        <w:numPr>
          <w:ilvl w:val="0"/>
          <w:numId w:val="131"/>
        </w:numPr>
        <w:spacing w:after="120"/>
        <w:ind w:left="360"/>
        <w:jc w:val="both"/>
        <w:rPr>
          <w:rFonts w:ascii="Arial" w:hAnsi="Arial" w:cs="Arial"/>
          <w:sz w:val="24"/>
          <w:szCs w:val="24"/>
          <w:lang w:val="sv-SE"/>
        </w:rPr>
      </w:pPr>
      <w:r w:rsidRPr="00B14E8E">
        <w:rPr>
          <w:rFonts w:ascii="Arial" w:hAnsi="Arial" w:cs="Arial"/>
          <w:sz w:val="24"/>
          <w:szCs w:val="24"/>
          <w:lang w:val="sv-SE"/>
        </w:rPr>
        <w:t>Pengawasan eksternal penyelenggaraan pel</w:t>
      </w:r>
      <w:r w:rsidR="0098702F">
        <w:rPr>
          <w:rFonts w:ascii="Arial" w:hAnsi="Arial" w:cs="Arial"/>
          <w:sz w:val="24"/>
          <w:szCs w:val="24"/>
          <w:lang w:val="sv-SE"/>
        </w:rPr>
        <w:t>ayanan publik dilakukan melalui</w:t>
      </w:r>
      <w:r w:rsidR="0098702F">
        <w:rPr>
          <w:rFonts w:ascii="Arial" w:hAnsi="Arial" w:cs="Arial"/>
          <w:sz w:val="24"/>
          <w:szCs w:val="24"/>
          <w:lang w:val="id-ID"/>
        </w:rPr>
        <w:t>:</w:t>
      </w:r>
    </w:p>
    <w:p w:rsidR="00C6633D" w:rsidRPr="00B14E8E" w:rsidRDefault="00C6633D" w:rsidP="003D178A">
      <w:pPr>
        <w:numPr>
          <w:ilvl w:val="0"/>
          <w:numId w:val="133"/>
        </w:numPr>
        <w:spacing w:after="120"/>
        <w:jc w:val="both"/>
        <w:rPr>
          <w:rFonts w:ascii="Arial" w:hAnsi="Arial" w:cs="Arial"/>
          <w:sz w:val="24"/>
          <w:szCs w:val="24"/>
          <w:lang w:val="sv-SE"/>
        </w:rPr>
      </w:pPr>
      <w:r w:rsidRPr="00B14E8E">
        <w:rPr>
          <w:rFonts w:ascii="Arial" w:hAnsi="Arial" w:cs="Arial"/>
          <w:sz w:val="24"/>
          <w:szCs w:val="24"/>
          <w:lang w:val="sv-SE"/>
        </w:rPr>
        <w:t>pengawasan oleh masyarakat;</w:t>
      </w:r>
    </w:p>
    <w:p w:rsidR="00C6633D" w:rsidRPr="00B14E8E" w:rsidRDefault="00C6633D" w:rsidP="003D178A">
      <w:pPr>
        <w:numPr>
          <w:ilvl w:val="0"/>
          <w:numId w:val="133"/>
        </w:numPr>
        <w:spacing w:after="120"/>
        <w:jc w:val="both"/>
        <w:rPr>
          <w:rFonts w:ascii="Arial" w:hAnsi="Arial" w:cs="Arial"/>
          <w:sz w:val="24"/>
          <w:szCs w:val="24"/>
          <w:lang w:val="sv-SE"/>
        </w:rPr>
      </w:pPr>
      <w:r w:rsidRPr="00B14E8E">
        <w:rPr>
          <w:rFonts w:ascii="Arial" w:hAnsi="Arial" w:cs="Arial"/>
          <w:sz w:val="24"/>
          <w:szCs w:val="24"/>
          <w:lang w:val="sv-SE"/>
        </w:rPr>
        <w:t>pengawasan oleh ombudsman dan pengawasan lainnya yang diakui oleh pemerintah; dan</w:t>
      </w:r>
    </w:p>
    <w:p w:rsidR="00C6633D" w:rsidRPr="00B14E8E" w:rsidRDefault="00C6633D" w:rsidP="003D178A">
      <w:pPr>
        <w:numPr>
          <w:ilvl w:val="0"/>
          <w:numId w:val="133"/>
        </w:numPr>
        <w:spacing w:after="120"/>
        <w:jc w:val="both"/>
        <w:rPr>
          <w:rFonts w:ascii="Arial" w:hAnsi="Arial" w:cs="Arial"/>
          <w:sz w:val="24"/>
          <w:szCs w:val="24"/>
          <w:lang w:val="sv-SE"/>
        </w:rPr>
      </w:pPr>
      <w:r w:rsidRPr="00B14E8E">
        <w:rPr>
          <w:rFonts w:ascii="Arial" w:hAnsi="Arial" w:cs="Arial"/>
          <w:sz w:val="24"/>
          <w:szCs w:val="24"/>
          <w:lang w:val="sv-SE"/>
        </w:rPr>
        <w:t>pengawasan oleh DPRD.</w:t>
      </w:r>
    </w:p>
    <w:p w:rsidR="00F47DCA" w:rsidRPr="00F47DCA" w:rsidRDefault="00F47DCA" w:rsidP="003D178A">
      <w:pPr>
        <w:spacing w:after="120"/>
        <w:jc w:val="center"/>
        <w:rPr>
          <w:rFonts w:ascii="Arial" w:hAnsi="Arial" w:cs="Arial"/>
          <w:b/>
          <w:sz w:val="8"/>
          <w:szCs w:val="24"/>
          <w:lang w:val="id-ID"/>
        </w:rPr>
      </w:pPr>
    </w:p>
    <w:p w:rsidR="00925FD2" w:rsidRDefault="00925FD2" w:rsidP="003D178A">
      <w:pPr>
        <w:spacing w:after="120"/>
        <w:jc w:val="center"/>
        <w:rPr>
          <w:rFonts w:ascii="Arial" w:hAnsi="Arial" w:cs="Arial"/>
          <w:b/>
          <w:sz w:val="24"/>
          <w:szCs w:val="24"/>
          <w:lang w:val="fi-FI"/>
        </w:rPr>
      </w:pP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Bagian Kedua</w:t>
      </w: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Partisipasi Masyarakat dalam Pelayanan Publik</w:t>
      </w: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Pasal  34</w:t>
      </w:r>
    </w:p>
    <w:p w:rsidR="00C6633D" w:rsidRPr="00B14E8E" w:rsidRDefault="00C6633D" w:rsidP="003D178A">
      <w:pPr>
        <w:spacing w:after="120"/>
        <w:jc w:val="both"/>
        <w:rPr>
          <w:rFonts w:ascii="Arial" w:hAnsi="Arial" w:cs="Arial"/>
          <w:sz w:val="24"/>
          <w:szCs w:val="24"/>
          <w:lang w:val="fi-FI"/>
        </w:rPr>
      </w:pPr>
      <w:r w:rsidRPr="00B14E8E">
        <w:rPr>
          <w:rFonts w:ascii="Arial" w:hAnsi="Arial" w:cs="Arial"/>
          <w:sz w:val="24"/>
          <w:szCs w:val="24"/>
          <w:lang w:val="fi-FI"/>
        </w:rPr>
        <w:t>Partisipasi masyarakat terhadap penyelenggaraan pelayanan publik, berupa:</w:t>
      </w:r>
    </w:p>
    <w:p w:rsidR="00C6633D" w:rsidRPr="00B14E8E" w:rsidRDefault="00C6633D" w:rsidP="003D178A">
      <w:pPr>
        <w:numPr>
          <w:ilvl w:val="0"/>
          <w:numId w:val="95"/>
        </w:numPr>
        <w:tabs>
          <w:tab w:val="clear" w:pos="720"/>
          <w:tab w:val="left" w:pos="360"/>
        </w:tabs>
        <w:spacing w:after="120"/>
        <w:ind w:left="360"/>
        <w:jc w:val="both"/>
        <w:rPr>
          <w:rFonts w:ascii="Arial" w:hAnsi="Arial" w:cs="Arial"/>
          <w:sz w:val="24"/>
          <w:szCs w:val="24"/>
          <w:lang w:val="fi-FI"/>
        </w:rPr>
      </w:pPr>
      <w:r w:rsidRPr="00B14E8E">
        <w:rPr>
          <w:rFonts w:ascii="Arial" w:hAnsi="Arial" w:cs="Arial"/>
          <w:sz w:val="24"/>
          <w:szCs w:val="24"/>
          <w:lang w:val="fi-FI"/>
        </w:rPr>
        <w:t>memberi masukan kepada Penyelenggara Pelayanan Publik dalam merumuskan standar pelayanan</w:t>
      </w:r>
      <w:r w:rsidRPr="00B14E8E">
        <w:rPr>
          <w:rFonts w:ascii="Arial" w:hAnsi="Arial" w:cs="Arial"/>
          <w:sz w:val="24"/>
          <w:szCs w:val="24"/>
          <w:lang w:val="id-ID"/>
        </w:rPr>
        <w:t>;</w:t>
      </w:r>
    </w:p>
    <w:p w:rsidR="00C6633D" w:rsidRPr="00B14E8E" w:rsidRDefault="00C6633D" w:rsidP="003D178A">
      <w:pPr>
        <w:numPr>
          <w:ilvl w:val="0"/>
          <w:numId w:val="95"/>
        </w:numPr>
        <w:tabs>
          <w:tab w:val="clear" w:pos="720"/>
          <w:tab w:val="left" w:pos="360"/>
        </w:tabs>
        <w:spacing w:after="120"/>
        <w:ind w:left="360"/>
        <w:jc w:val="both"/>
        <w:rPr>
          <w:rFonts w:ascii="Arial" w:hAnsi="Arial" w:cs="Arial"/>
          <w:sz w:val="24"/>
          <w:szCs w:val="24"/>
          <w:lang w:val="fi-FI"/>
        </w:rPr>
      </w:pPr>
      <w:r w:rsidRPr="00B14E8E">
        <w:rPr>
          <w:rFonts w:ascii="Arial" w:hAnsi="Arial" w:cs="Arial"/>
          <w:sz w:val="24"/>
          <w:szCs w:val="24"/>
          <w:lang w:val="fi-FI"/>
        </w:rPr>
        <w:t>memberikan saran untuk perbaikan penyelenggaraan pelayanan publik;</w:t>
      </w:r>
      <w:r w:rsidR="0098702F">
        <w:rPr>
          <w:rFonts w:ascii="Arial" w:hAnsi="Arial" w:cs="Arial"/>
          <w:sz w:val="24"/>
          <w:szCs w:val="24"/>
          <w:lang w:val="id-ID"/>
        </w:rPr>
        <w:t xml:space="preserve"> </w:t>
      </w:r>
      <w:r w:rsidRPr="00B14E8E">
        <w:rPr>
          <w:rFonts w:ascii="Arial" w:hAnsi="Arial" w:cs="Arial"/>
          <w:sz w:val="24"/>
          <w:szCs w:val="24"/>
          <w:lang w:val="id-ID"/>
        </w:rPr>
        <w:t>dan</w:t>
      </w:r>
    </w:p>
    <w:p w:rsidR="00C6633D" w:rsidRPr="00B14E8E" w:rsidRDefault="00C6633D" w:rsidP="003D178A">
      <w:pPr>
        <w:numPr>
          <w:ilvl w:val="0"/>
          <w:numId w:val="95"/>
        </w:numPr>
        <w:tabs>
          <w:tab w:val="clear" w:pos="720"/>
          <w:tab w:val="left" w:pos="360"/>
        </w:tabs>
        <w:spacing w:after="120"/>
        <w:ind w:left="360"/>
        <w:jc w:val="both"/>
        <w:rPr>
          <w:rFonts w:ascii="Arial" w:hAnsi="Arial" w:cs="Arial"/>
          <w:sz w:val="24"/>
          <w:szCs w:val="24"/>
          <w:lang w:val="fi-FI"/>
        </w:rPr>
      </w:pPr>
      <w:r w:rsidRPr="00B14E8E">
        <w:rPr>
          <w:rFonts w:ascii="Arial" w:hAnsi="Arial" w:cs="Arial"/>
          <w:sz w:val="24"/>
          <w:szCs w:val="24"/>
          <w:lang w:val="fi-FI"/>
        </w:rPr>
        <w:lastRenderedPageBreak/>
        <w:t>mengawasi penyelenggaraan pelayanan publik dan penyelesaian pengaduan sesuai peraturan yang berlaku</w:t>
      </w:r>
      <w:r w:rsidRPr="00B14E8E">
        <w:rPr>
          <w:rFonts w:ascii="Arial" w:hAnsi="Arial" w:cs="Arial"/>
          <w:sz w:val="24"/>
          <w:szCs w:val="24"/>
          <w:lang w:val="id-ID"/>
        </w:rPr>
        <w:t>.</w:t>
      </w:r>
    </w:p>
    <w:p w:rsidR="00B44BC7" w:rsidRDefault="00B44BC7" w:rsidP="003D178A">
      <w:pPr>
        <w:spacing w:after="120"/>
        <w:jc w:val="center"/>
        <w:rPr>
          <w:rFonts w:ascii="Arial" w:hAnsi="Arial" w:cs="Arial"/>
          <w:b/>
          <w:sz w:val="24"/>
          <w:szCs w:val="24"/>
          <w:lang w:val="fi-FI"/>
        </w:rPr>
      </w:pPr>
    </w:p>
    <w:p w:rsidR="00925FD2" w:rsidRDefault="00925FD2" w:rsidP="003D178A">
      <w:pPr>
        <w:spacing w:after="120"/>
        <w:jc w:val="center"/>
        <w:rPr>
          <w:rFonts w:ascii="Arial" w:hAnsi="Arial" w:cs="Arial"/>
          <w:b/>
          <w:sz w:val="24"/>
          <w:szCs w:val="24"/>
          <w:lang w:val="fi-FI"/>
        </w:rPr>
      </w:pP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BAB IX</w:t>
      </w: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PENILAIAN KINERJA DAN INDEKS KEPUASAN MASYARAKAT</w:t>
      </w: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Pasal  35</w:t>
      </w:r>
    </w:p>
    <w:p w:rsidR="00C6633D" w:rsidRPr="00B14E8E" w:rsidRDefault="00C6633D" w:rsidP="003D178A">
      <w:pPr>
        <w:numPr>
          <w:ilvl w:val="1"/>
          <w:numId w:val="93"/>
        </w:numPr>
        <w:tabs>
          <w:tab w:val="num" w:pos="360"/>
        </w:tabs>
        <w:spacing w:after="120"/>
        <w:ind w:left="360" w:hanging="360"/>
        <w:jc w:val="both"/>
        <w:rPr>
          <w:rFonts w:ascii="Arial" w:hAnsi="Arial" w:cs="Arial"/>
          <w:sz w:val="24"/>
          <w:szCs w:val="24"/>
          <w:lang w:val="sv-SE"/>
        </w:rPr>
      </w:pPr>
      <w:r w:rsidRPr="00B14E8E">
        <w:rPr>
          <w:rFonts w:ascii="Arial" w:hAnsi="Arial" w:cs="Arial"/>
          <w:sz w:val="24"/>
          <w:szCs w:val="24"/>
          <w:lang w:val="sv-SE"/>
        </w:rPr>
        <w:t>Penyelenggara berkewajiban melakukan penilaian kinerja penyelenggaraan pelayanan publik secara berkala.</w:t>
      </w:r>
    </w:p>
    <w:p w:rsidR="00C6633D" w:rsidRPr="00B14E8E" w:rsidRDefault="00C6633D" w:rsidP="003D178A">
      <w:pPr>
        <w:numPr>
          <w:ilvl w:val="1"/>
          <w:numId w:val="93"/>
        </w:numPr>
        <w:tabs>
          <w:tab w:val="num" w:pos="360"/>
        </w:tabs>
        <w:spacing w:after="120"/>
        <w:ind w:left="360" w:hanging="360"/>
        <w:jc w:val="both"/>
        <w:rPr>
          <w:rFonts w:ascii="Arial" w:hAnsi="Arial" w:cs="Arial"/>
          <w:sz w:val="24"/>
          <w:szCs w:val="24"/>
          <w:lang w:val="sv-SE"/>
        </w:rPr>
      </w:pPr>
      <w:r w:rsidRPr="00B14E8E">
        <w:rPr>
          <w:rFonts w:ascii="Arial" w:hAnsi="Arial" w:cs="Arial"/>
          <w:sz w:val="24"/>
          <w:szCs w:val="24"/>
          <w:lang w:val="sv-SE"/>
        </w:rPr>
        <w:t>Penilaian Kinerja sebagaimana dimaksud pada ayat (1) dilakukan dengan menggunakan indikator kinerja berdasarkan standar pelayanan.</w:t>
      </w:r>
    </w:p>
    <w:p w:rsidR="00C6633D" w:rsidRPr="00B14E8E" w:rsidRDefault="00C6633D" w:rsidP="003D178A">
      <w:pPr>
        <w:numPr>
          <w:ilvl w:val="1"/>
          <w:numId w:val="93"/>
        </w:numPr>
        <w:tabs>
          <w:tab w:val="num" w:pos="360"/>
        </w:tabs>
        <w:spacing w:after="120"/>
        <w:ind w:left="360" w:hanging="360"/>
        <w:jc w:val="both"/>
        <w:rPr>
          <w:rFonts w:ascii="Arial" w:hAnsi="Arial" w:cs="Arial"/>
          <w:sz w:val="24"/>
          <w:szCs w:val="24"/>
          <w:lang w:val="fi-FI"/>
        </w:rPr>
      </w:pPr>
      <w:r w:rsidRPr="00B14E8E">
        <w:rPr>
          <w:rFonts w:ascii="Arial" w:hAnsi="Arial" w:cs="Arial"/>
          <w:sz w:val="24"/>
          <w:szCs w:val="24"/>
          <w:lang w:val="sv-SE"/>
        </w:rPr>
        <w:t>Penilaian Kinerja sebagaimana dimaksud pada ayat (2) termasuk indeks kepuasan masyarakat</w:t>
      </w:r>
      <w:r w:rsidRPr="00B14E8E">
        <w:rPr>
          <w:rFonts w:ascii="Arial" w:hAnsi="Arial" w:cs="Arial"/>
          <w:sz w:val="24"/>
          <w:szCs w:val="24"/>
          <w:lang w:val="fi-FI"/>
        </w:rPr>
        <w:t>.</w:t>
      </w:r>
    </w:p>
    <w:p w:rsidR="00C6633D" w:rsidRPr="00F47DCA" w:rsidRDefault="00C6633D" w:rsidP="003D178A">
      <w:pPr>
        <w:spacing w:after="120"/>
        <w:jc w:val="center"/>
        <w:rPr>
          <w:rFonts w:ascii="Arial" w:hAnsi="Arial" w:cs="Arial"/>
          <w:b/>
          <w:sz w:val="16"/>
          <w:szCs w:val="24"/>
          <w:lang w:val="id-ID"/>
        </w:rPr>
      </w:pPr>
    </w:p>
    <w:p w:rsidR="00925FD2" w:rsidRDefault="00925FD2" w:rsidP="003D178A">
      <w:pPr>
        <w:spacing w:after="120"/>
        <w:jc w:val="center"/>
        <w:rPr>
          <w:rFonts w:ascii="Arial" w:hAnsi="Arial" w:cs="Arial"/>
          <w:b/>
          <w:sz w:val="24"/>
          <w:szCs w:val="24"/>
          <w:lang w:val="sv-SE"/>
        </w:rPr>
      </w:pP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BAB X</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PENGADUAN PELAYANAN PUBLIK</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Bagian Kesatu</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Tata Cara Pengaduan</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Pasal 36</w:t>
      </w:r>
    </w:p>
    <w:p w:rsidR="00980D3F" w:rsidRPr="00980D3F" w:rsidRDefault="00C6633D" w:rsidP="00980D3F">
      <w:pPr>
        <w:numPr>
          <w:ilvl w:val="0"/>
          <w:numId w:val="140"/>
        </w:numPr>
        <w:spacing w:after="120"/>
        <w:ind w:left="426"/>
        <w:jc w:val="both"/>
        <w:rPr>
          <w:rFonts w:ascii="Arial" w:hAnsi="Arial" w:cs="Arial"/>
          <w:sz w:val="24"/>
          <w:szCs w:val="24"/>
          <w:lang w:val="pt-BR"/>
        </w:rPr>
      </w:pPr>
      <w:r w:rsidRPr="00B14E8E">
        <w:rPr>
          <w:rFonts w:ascii="Arial" w:hAnsi="Arial" w:cs="Arial"/>
          <w:sz w:val="24"/>
          <w:szCs w:val="24"/>
          <w:lang w:val="pt-BR"/>
        </w:rPr>
        <w:t>Tata cara pengaduan pelayanan publik, yaitu:</w:t>
      </w:r>
    </w:p>
    <w:p w:rsidR="00980D3F" w:rsidRPr="00980D3F" w:rsidRDefault="00C6633D" w:rsidP="00980D3F">
      <w:pPr>
        <w:numPr>
          <w:ilvl w:val="1"/>
          <w:numId w:val="140"/>
        </w:numPr>
        <w:spacing w:after="120"/>
        <w:ind w:left="851"/>
        <w:jc w:val="both"/>
        <w:rPr>
          <w:rFonts w:ascii="Arial" w:hAnsi="Arial" w:cs="Arial"/>
          <w:sz w:val="24"/>
          <w:szCs w:val="24"/>
          <w:lang w:val="pt-BR"/>
        </w:rPr>
      </w:pPr>
      <w:r w:rsidRPr="00980D3F">
        <w:rPr>
          <w:rFonts w:ascii="Arial" w:hAnsi="Arial" w:cs="Arial"/>
          <w:sz w:val="24"/>
          <w:szCs w:val="24"/>
          <w:lang w:val="pt-BR"/>
        </w:rPr>
        <w:t>keberatan dan pengaduan pelayanan publik diajukan terlebih dahulu kepada Penyelenggara Pelayanan Publik;</w:t>
      </w:r>
    </w:p>
    <w:p w:rsidR="00980D3F" w:rsidRPr="00980D3F" w:rsidRDefault="00C6633D" w:rsidP="00980D3F">
      <w:pPr>
        <w:numPr>
          <w:ilvl w:val="1"/>
          <w:numId w:val="140"/>
        </w:numPr>
        <w:spacing w:after="120"/>
        <w:ind w:left="851"/>
        <w:jc w:val="both"/>
        <w:rPr>
          <w:rFonts w:ascii="Arial" w:hAnsi="Arial" w:cs="Arial"/>
          <w:sz w:val="24"/>
          <w:szCs w:val="24"/>
          <w:lang w:val="pt-BR"/>
        </w:rPr>
      </w:pPr>
      <w:r w:rsidRPr="00980D3F">
        <w:rPr>
          <w:rFonts w:ascii="Arial" w:hAnsi="Arial" w:cs="Arial"/>
          <w:sz w:val="24"/>
          <w:szCs w:val="24"/>
          <w:lang w:val="pt-BR"/>
        </w:rPr>
        <w:t>keberatan dan pengaduan disampaikan secara jelas, tertulis dan bertanggungawab disertai identitas yang jelas;</w:t>
      </w:r>
    </w:p>
    <w:p w:rsidR="00980D3F" w:rsidRPr="00980D3F" w:rsidRDefault="00C6633D" w:rsidP="00980D3F">
      <w:pPr>
        <w:numPr>
          <w:ilvl w:val="1"/>
          <w:numId w:val="140"/>
        </w:numPr>
        <w:spacing w:after="120"/>
        <w:ind w:left="851"/>
        <w:jc w:val="both"/>
        <w:rPr>
          <w:rFonts w:ascii="Arial" w:hAnsi="Arial" w:cs="Arial"/>
          <w:sz w:val="24"/>
          <w:szCs w:val="24"/>
          <w:lang w:val="pt-BR"/>
        </w:rPr>
      </w:pPr>
      <w:r w:rsidRPr="00980D3F">
        <w:rPr>
          <w:rFonts w:ascii="Arial" w:hAnsi="Arial" w:cs="Arial"/>
          <w:sz w:val="24"/>
          <w:szCs w:val="24"/>
          <w:lang w:val="pt-BR"/>
        </w:rPr>
        <w:t>penyelenggara Pelayanan Publik harus menindaklanjuti keberatan dan pengaduan yang diterima sesuai pros</w:t>
      </w:r>
      <w:r w:rsidRPr="00980D3F">
        <w:rPr>
          <w:rFonts w:ascii="Arial" w:hAnsi="Arial" w:cs="Arial"/>
          <w:sz w:val="24"/>
          <w:szCs w:val="24"/>
          <w:lang w:val="id-ID"/>
        </w:rPr>
        <w:t>e</w:t>
      </w:r>
      <w:r w:rsidRPr="00980D3F">
        <w:rPr>
          <w:rFonts w:ascii="Arial" w:hAnsi="Arial" w:cs="Arial"/>
          <w:sz w:val="24"/>
          <w:szCs w:val="24"/>
          <w:lang w:val="pt-BR"/>
        </w:rPr>
        <w:t>dur dan mekanisme yang berlaku;</w:t>
      </w:r>
      <w:r w:rsidRPr="00980D3F">
        <w:rPr>
          <w:rFonts w:ascii="Arial" w:hAnsi="Arial" w:cs="Arial"/>
          <w:sz w:val="24"/>
          <w:szCs w:val="24"/>
          <w:lang w:val="id-ID"/>
        </w:rPr>
        <w:t xml:space="preserve"> dan</w:t>
      </w:r>
    </w:p>
    <w:p w:rsidR="00C6633D" w:rsidRPr="00980D3F" w:rsidRDefault="00C6633D" w:rsidP="00980D3F">
      <w:pPr>
        <w:numPr>
          <w:ilvl w:val="1"/>
          <w:numId w:val="140"/>
        </w:numPr>
        <w:spacing w:after="120"/>
        <w:ind w:left="851"/>
        <w:jc w:val="both"/>
        <w:rPr>
          <w:rFonts w:ascii="Arial" w:hAnsi="Arial" w:cs="Arial"/>
          <w:sz w:val="24"/>
          <w:szCs w:val="24"/>
          <w:lang w:val="pt-BR"/>
        </w:rPr>
      </w:pPr>
      <w:r w:rsidRPr="00980D3F">
        <w:rPr>
          <w:rFonts w:ascii="Arial" w:hAnsi="Arial" w:cs="Arial"/>
          <w:sz w:val="24"/>
          <w:szCs w:val="24"/>
          <w:lang w:val="pt-BR"/>
        </w:rPr>
        <w:t>dalam hal Penyelenggara Pelayanan Publik tidak dapat menindaklanjuti sebagaimana dimaksud pada huruf c maka keberatan dan pengaduan  diteruskan kepada Pengawas Penyelenggara Pelayanan Publik</w:t>
      </w:r>
      <w:r w:rsidRPr="00980D3F">
        <w:rPr>
          <w:rFonts w:ascii="Arial" w:hAnsi="Arial" w:cs="Arial"/>
          <w:sz w:val="24"/>
          <w:szCs w:val="24"/>
          <w:lang w:val="id-ID"/>
        </w:rPr>
        <w:t>.</w:t>
      </w:r>
    </w:p>
    <w:p w:rsidR="00C6633D" w:rsidRPr="00B14E8E" w:rsidRDefault="00C6633D" w:rsidP="003D178A">
      <w:pPr>
        <w:numPr>
          <w:ilvl w:val="0"/>
          <w:numId w:val="140"/>
        </w:numPr>
        <w:spacing w:after="120"/>
        <w:ind w:left="426"/>
        <w:jc w:val="both"/>
        <w:rPr>
          <w:rFonts w:ascii="Arial" w:hAnsi="Arial" w:cs="Arial"/>
          <w:sz w:val="24"/>
          <w:szCs w:val="24"/>
          <w:lang w:val="pt-BR"/>
        </w:rPr>
      </w:pPr>
      <w:r w:rsidRPr="00B14E8E">
        <w:rPr>
          <w:rFonts w:ascii="Arial" w:hAnsi="Arial" w:cs="Arial"/>
          <w:sz w:val="24"/>
          <w:szCs w:val="24"/>
          <w:lang w:val="pt-BR"/>
        </w:rPr>
        <w:t>Tata cara dan pros</w:t>
      </w:r>
      <w:r w:rsidRPr="00B14E8E">
        <w:rPr>
          <w:rFonts w:ascii="Arial" w:hAnsi="Arial" w:cs="Arial"/>
          <w:sz w:val="24"/>
          <w:szCs w:val="24"/>
          <w:lang w:val="id-ID"/>
        </w:rPr>
        <w:t>e</w:t>
      </w:r>
      <w:r w:rsidRPr="00B14E8E">
        <w:rPr>
          <w:rFonts w:ascii="Arial" w:hAnsi="Arial" w:cs="Arial"/>
          <w:sz w:val="24"/>
          <w:szCs w:val="24"/>
          <w:lang w:val="pt-BR"/>
        </w:rPr>
        <w:t>dur pengajuan keberatan dan pengaduan diatur lebih lanjut dengan Peraturan Bupati.</w:t>
      </w:r>
    </w:p>
    <w:p w:rsidR="00C6633D" w:rsidRPr="00F47DCA" w:rsidRDefault="00C6633D" w:rsidP="003D178A">
      <w:pPr>
        <w:spacing w:after="120"/>
        <w:jc w:val="both"/>
        <w:rPr>
          <w:rFonts w:ascii="Arial" w:hAnsi="Arial" w:cs="Arial"/>
          <w:sz w:val="6"/>
          <w:szCs w:val="24"/>
          <w:lang w:val="pt-BR"/>
        </w:rPr>
      </w:pPr>
    </w:p>
    <w:p w:rsidR="00925FD2" w:rsidRDefault="00925FD2" w:rsidP="003D178A">
      <w:pPr>
        <w:spacing w:after="120"/>
        <w:jc w:val="center"/>
        <w:rPr>
          <w:rFonts w:ascii="Arial" w:hAnsi="Arial" w:cs="Arial"/>
          <w:b/>
          <w:sz w:val="24"/>
          <w:szCs w:val="24"/>
          <w:lang w:val="pt-BR"/>
        </w:rPr>
      </w:pPr>
    </w:p>
    <w:p w:rsidR="00C6633D" w:rsidRPr="00B14E8E" w:rsidRDefault="00C6633D" w:rsidP="003D178A">
      <w:pPr>
        <w:spacing w:after="120"/>
        <w:jc w:val="center"/>
        <w:rPr>
          <w:rFonts w:ascii="Arial" w:hAnsi="Arial" w:cs="Arial"/>
          <w:b/>
          <w:sz w:val="24"/>
          <w:szCs w:val="24"/>
          <w:lang w:val="pt-BR"/>
        </w:rPr>
      </w:pPr>
      <w:r w:rsidRPr="00B14E8E">
        <w:rPr>
          <w:rFonts w:ascii="Arial" w:hAnsi="Arial" w:cs="Arial"/>
          <w:b/>
          <w:sz w:val="24"/>
          <w:szCs w:val="24"/>
          <w:lang w:val="pt-BR"/>
        </w:rPr>
        <w:t>Bagian Kedua</w:t>
      </w:r>
    </w:p>
    <w:p w:rsidR="00C6633D" w:rsidRPr="00B14E8E" w:rsidRDefault="00C6633D" w:rsidP="003D178A">
      <w:pPr>
        <w:spacing w:after="120"/>
        <w:jc w:val="center"/>
        <w:rPr>
          <w:rFonts w:ascii="Arial" w:hAnsi="Arial" w:cs="Arial"/>
          <w:b/>
          <w:sz w:val="24"/>
          <w:szCs w:val="24"/>
          <w:lang w:val="pt-BR"/>
        </w:rPr>
      </w:pPr>
      <w:r w:rsidRPr="00B14E8E">
        <w:rPr>
          <w:rFonts w:ascii="Arial" w:hAnsi="Arial" w:cs="Arial"/>
          <w:b/>
          <w:sz w:val="24"/>
          <w:szCs w:val="24"/>
          <w:lang w:val="pt-BR"/>
        </w:rPr>
        <w:t>Penegakan Hukum Pelayanan Publik</w:t>
      </w:r>
    </w:p>
    <w:p w:rsidR="00C6633D" w:rsidRPr="00B14E8E" w:rsidRDefault="00C6633D" w:rsidP="003D178A">
      <w:pPr>
        <w:spacing w:after="120"/>
        <w:jc w:val="center"/>
        <w:rPr>
          <w:rFonts w:ascii="Arial" w:hAnsi="Arial" w:cs="Arial"/>
          <w:b/>
          <w:sz w:val="24"/>
          <w:szCs w:val="24"/>
          <w:lang w:val="pt-BR"/>
        </w:rPr>
      </w:pPr>
      <w:r w:rsidRPr="00B14E8E">
        <w:rPr>
          <w:rFonts w:ascii="Arial" w:hAnsi="Arial" w:cs="Arial"/>
          <w:b/>
          <w:sz w:val="24"/>
          <w:szCs w:val="24"/>
          <w:lang w:val="pt-BR"/>
        </w:rPr>
        <w:t>Pasal 37</w:t>
      </w:r>
    </w:p>
    <w:p w:rsidR="00C6633D" w:rsidRPr="00B14E8E" w:rsidRDefault="00C6633D" w:rsidP="003D178A">
      <w:pPr>
        <w:numPr>
          <w:ilvl w:val="0"/>
          <w:numId w:val="134"/>
        </w:numPr>
        <w:spacing w:after="120"/>
        <w:ind w:left="360"/>
        <w:jc w:val="both"/>
        <w:rPr>
          <w:rFonts w:ascii="Arial" w:hAnsi="Arial" w:cs="Arial"/>
          <w:sz w:val="24"/>
          <w:szCs w:val="24"/>
          <w:lang w:val="pt-BR"/>
        </w:rPr>
      </w:pPr>
      <w:r w:rsidRPr="00B14E8E">
        <w:rPr>
          <w:rFonts w:ascii="Arial" w:hAnsi="Arial" w:cs="Arial"/>
          <w:sz w:val="24"/>
          <w:szCs w:val="24"/>
          <w:lang w:val="pt-BR"/>
        </w:rPr>
        <w:t xml:space="preserve">Penerima layanan publik yang tidak puas atas putusan penyelesaian atas pengaduan sebagaimana dimaksud </w:t>
      </w:r>
      <w:r w:rsidR="0098702F">
        <w:rPr>
          <w:rFonts w:ascii="Arial" w:hAnsi="Arial" w:cs="Arial"/>
          <w:sz w:val="24"/>
          <w:szCs w:val="24"/>
          <w:lang w:val="id-ID"/>
        </w:rPr>
        <w:t xml:space="preserve">dalam </w:t>
      </w:r>
      <w:r w:rsidR="003878FC">
        <w:rPr>
          <w:rFonts w:ascii="Arial" w:hAnsi="Arial" w:cs="Arial"/>
          <w:sz w:val="24"/>
          <w:szCs w:val="24"/>
          <w:lang w:val="id-ID"/>
        </w:rPr>
        <w:t>P</w:t>
      </w:r>
      <w:r w:rsidR="003878FC" w:rsidRPr="00B14E8E">
        <w:rPr>
          <w:rFonts w:ascii="Arial" w:hAnsi="Arial" w:cs="Arial"/>
          <w:sz w:val="24"/>
          <w:szCs w:val="24"/>
          <w:lang w:val="pt-BR"/>
        </w:rPr>
        <w:t xml:space="preserve">asal </w:t>
      </w:r>
      <w:r w:rsidRPr="00B14E8E">
        <w:rPr>
          <w:rFonts w:ascii="Arial" w:hAnsi="Arial" w:cs="Arial"/>
          <w:sz w:val="24"/>
          <w:szCs w:val="24"/>
          <w:lang w:val="pt-BR"/>
        </w:rPr>
        <w:t>36, dapat melakukan upaya hukum melalui lembaga peradilan;</w:t>
      </w:r>
    </w:p>
    <w:p w:rsidR="00C6633D" w:rsidRPr="00B14E8E" w:rsidRDefault="00C6633D" w:rsidP="003D178A">
      <w:pPr>
        <w:numPr>
          <w:ilvl w:val="0"/>
          <w:numId w:val="134"/>
        </w:numPr>
        <w:spacing w:after="120"/>
        <w:ind w:left="360"/>
        <w:jc w:val="both"/>
        <w:rPr>
          <w:rFonts w:ascii="Arial" w:hAnsi="Arial" w:cs="Arial"/>
          <w:sz w:val="24"/>
          <w:szCs w:val="24"/>
          <w:lang w:val="pt-BR"/>
        </w:rPr>
      </w:pPr>
      <w:r w:rsidRPr="00B14E8E">
        <w:rPr>
          <w:rFonts w:ascii="Arial" w:hAnsi="Arial" w:cs="Arial"/>
          <w:sz w:val="24"/>
          <w:szCs w:val="24"/>
          <w:lang w:val="pt-BR"/>
        </w:rPr>
        <w:lastRenderedPageBreak/>
        <w:t>Tata cara dan pros</w:t>
      </w:r>
      <w:r w:rsidRPr="00B14E8E">
        <w:rPr>
          <w:rFonts w:ascii="Arial" w:hAnsi="Arial" w:cs="Arial"/>
          <w:sz w:val="24"/>
          <w:szCs w:val="24"/>
          <w:lang w:val="id-ID"/>
        </w:rPr>
        <w:t>e</w:t>
      </w:r>
      <w:r w:rsidRPr="00B14E8E">
        <w:rPr>
          <w:rFonts w:ascii="Arial" w:hAnsi="Arial" w:cs="Arial"/>
          <w:sz w:val="24"/>
          <w:szCs w:val="24"/>
          <w:lang w:val="pt-BR"/>
        </w:rPr>
        <w:t xml:space="preserve">dur upaya hukum sebagaimana dimaksud </w:t>
      </w:r>
      <w:r w:rsidR="0098702F">
        <w:rPr>
          <w:rFonts w:ascii="Arial" w:hAnsi="Arial" w:cs="Arial"/>
          <w:sz w:val="24"/>
          <w:szCs w:val="24"/>
          <w:lang w:val="id-ID"/>
        </w:rPr>
        <w:t>p</w:t>
      </w:r>
      <w:r w:rsidRPr="00B14E8E">
        <w:rPr>
          <w:rFonts w:ascii="Arial" w:hAnsi="Arial" w:cs="Arial"/>
          <w:sz w:val="24"/>
          <w:szCs w:val="24"/>
          <w:lang w:val="pt-BR"/>
        </w:rPr>
        <w:t>ada ayat (1), dilakukan berdasarkan hukum acara peradilan masin</w:t>
      </w:r>
      <w:r w:rsidR="0098702F">
        <w:rPr>
          <w:rFonts w:ascii="Arial" w:hAnsi="Arial" w:cs="Arial"/>
          <w:sz w:val="24"/>
          <w:szCs w:val="24"/>
          <w:lang w:val="id-ID"/>
        </w:rPr>
        <w:t>g</w:t>
      </w:r>
      <w:r w:rsidRPr="00B14E8E">
        <w:rPr>
          <w:rFonts w:ascii="Arial" w:hAnsi="Arial" w:cs="Arial"/>
          <w:sz w:val="24"/>
          <w:szCs w:val="24"/>
          <w:lang w:val="pt-BR"/>
        </w:rPr>
        <w:t>-masing.</w:t>
      </w:r>
    </w:p>
    <w:p w:rsidR="00C6633D" w:rsidRPr="00F47DCA" w:rsidRDefault="00C6633D" w:rsidP="003D178A">
      <w:pPr>
        <w:spacing w:after="120"/>
        <w:jc w:val="center"/>
        <w:rPr>
          <w:rFonts w:ascii="Arial" w:hAnsi="Arial" w:cs="Arial"/>
          <w:b/>
          <w:sz w:val="8"/>
          <w:szCs w:val="24"/>
          <w:lang w:val="id-ID"/>
        </w:rPr>
      </w:pPr>
    </w:p>
    <w:p w:rsidR="00925FD2" w:rsidRDefault="00925FD2" w:rsidP="003D178A">
      <w:pPr>
        <w:spacing w:after="120"/>
        <w:jc w:val="center"/>
        <w:rPr>
          <w:rFonts w:ascii="Arial" w:hAnsi="Arial" w:cs="Arial"/>
          <w:b/>
          <w:sz w:val="24"/>
          <w:szCs w:val="24"/>
          <w:lang w:val="sv-SE"/>
        </w:rPr>
      </w:pP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BAB  XI</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PEMBERIAN PENGHARGAAN</w:t>
      </w:r>
    </w:p>
    <w:p w:rsidR="00C6633D" w:rsidRPr="00B14E8E" w:rsidRDefault="00C6633D" w:rsidP="003D178A">
      <w:pPr>
        <w:spacing w:after="120"/>
        <w:jc w:val="center"/>
        <w:rPr>
          <w:rFonts w:ascii="Arial" w:hAnsi="Arial" w:cs="Arial"/>
          <w:b/>
          <w:sz w:val="24"/>
          <w:szCs w:val="24"/>
          <w:lang w:val="sv-SE"/>
        </w:rPr>
      </w:pPr>
      <w:r w:rsidRPr="00B14E8E">
        <w:rPr>
          <w:rFonts w:ascii="Arial" w:hAnsi="Arial" w:cs="Arial"/>
          <w:b/>
          <w:sz w:val="24"/>
          <w:szCs w:val="24"/>
          <w:lang w:val="sv-SE"/>
        </w:rPr>
        <w:t>Pasal 38</w:t>
      </w:r>
    </w:p>
    <w:p w:rsidR="00C6633D" w:rsidRPr="00B14E8E" w:rsidRDefault="00C6633D" w:rsidP="003D178A">
      <w:pPr>
        <w:spacing w:after="120"/>
        <w:jc w:val="both"/>
        <w:rPr>
          <w:rFonts w:ascii="Arial" w:hAnsi="Arial" w:cs="Arial"/>
          <w:sz w:val="24"/>
          <w:szCs w:val="24"/>
          <w:lang w:val="sv-SE"/>
        </w:rPr>
      </w:pPr>
      <w:r w:rsidRPr="00B14E8E">
        <w:rPr>
          <w:rFonts w:ascii="Arial" w:hAnsi="Arial" w:cs="Arial"/>
          <w:sz w:val="24"/>
          <w:szCs w:val="24"/>
          <w:lang w:val="sv-SE"/>
        </w:rPr>
        <w:t>Petugas Penyelenggara Pelayanan Publik dapat diberikan penghargaan untuk memberikan motivasi dan meningkatkan kinerjanya berdasarkan penilaian dan pemilihan dengan mempertimbangkan aspek-aspek :</w:t>
      </w:r>
    </w:p>
    <w:p w:rsidR="00C6633D" w:rsidRPr="00B14E8E" w:rsidRDefault="00C6633D" w:rsidP="003D178A">
      <w:pPr>
        <w:numPr>
          <w:ilvl w:val="0"/>
          <w:numId w:val="97"/>
        </w:numPr>
        <w:tabs>
          <w:tab w:val="clear" w:pos="330"/>
        </w:tabs>
        <w:spacing w:after="120"/>
        <w:ind w:left="360"/>
        <w:jc w:val="both"/>
        <w:rPr>
          <w:rFonts w:ascii="Arial" w:hAnsi="Arial" w:cs="Arial"/>
          <w:sz w:val="24"/>
          <w:szCs w:val="24"/>
          <w:lang w:val="fi-FI"/>
        </w:rPr>
      </w:pPr>
      <w:r w:rsidRPr="00B14E8E">
        <w:rPr>
          <w:rFonts w:ascii="Arial" w:hAnsi="Arial" w:cs="Arial"/>
          <w:sz w:val="24"/>
          <w:szCs w:val="24"/>
          <w:lang w:val="fi-FI"/>
        </w:rPr>
        <w:t>akhlak, moral, sopan santun  dan keramahtamahan;</w:t>
      </w:r>
    </w:p>
    <w:p w:rsidR="00C6633D" w:rsidRPr="00B14E8E" w:rsidRDefault="00C6633D" w:rsidP="003D178A">
      <w:pPr>
        <w:numPr>
          <w:ilvl w:val="0"/>
          <w:numId w:val="97"/>
        </w:numPr>
        <w:tabs>
          <w:tab w:val="clear" w:pos="330"/>
        </w:tabs>
        <w:spacing w:after="120"/>
        <w:ind w:left="360"/>
        <w:jc w:val="both"/>
        <w:rPr>
          <w:rFonts w:ascii="Arial" w:hAnsi="Arial" w:cs="Arial"/>
          <w:sz w:val="24"/>
          <w:szCs w:val="24"/>
          <w:lang w:val="fi-FI"/>
        </w:rPr>
      </w:pPr>
      <w:r w:rsidRPr="00B14E8E">
        <w:rPr>
          <w:rFonts w:ascii="Arial" w:hAnsi="Arial" w:cs="Arial"/>
          <w:sz w:val="24"/>
          <w:szCs w:val="24"/>
          <w:lang w:val="fi-FI"/>
        </w:rPr>
        <w:t>kemampuan teknis berupa kemampuan, kepandaian, keterampilan dan tanggung jawab dalam melaksanakan tugas dan fungsinya;</w:t>
      </w:r>
    </w:p>
    <w:p w:rsidR="00C6633D" w:rsidRPr="00B14E8E" w:rsidRDefault="00C6633D" w:rsidP="003D178A">
      <w:pPr>
        <w:numPr>
          <w:ilvl w:val="0"/>
          <w:numId w:val="97"/>
        </w:numPr>
        <w:tabs>
          <w:tab w:val="clear" w:pos="330"/>
        </w:tabs>
        <w:spacing w:after="120"/>
        <w:ind w:left="360"/>
        <w:jc w:val="both"/>
        <w:rPr>
          <w:rFonts w:ascii="Arial" w:hAnsi="Arial" w:cs="Arial"/>
          <w:sz w:val="24"/>
          <w:szCs w:val="24"/>
          <w:lang w:val="fi-FI"/>
        </w:rPr>
      </w:pPr>
      <w:r w:rsidRPr="00B14E8E">
        <w:rPr>
          <w:rFonts w:ascii="Arial" w:hAnsi="Arial" w:cs="Arial"/>
          <w:sz w:val="24"/>
          <w:szCs w:val="24"/>
          <w:lang w:val="fi-FI"/>
        </w:rPr>
        <w:t>prestasi kerja, yaitu bekerja berdasarkan perencanaan yang baik, capaian target dan kinerja yang baik;</w:t>
      </w:r>
    </w:p>
    <w:p w:rsidR="00C6633D" w:rsidRPr="00B14E8E" w:rsidRDefault="00C6633D" w:rsidP="003D178A">
      <w:pPr>
        <w:numPr>
          <w:ilvl w:val="0"/>
          <w:numId w:val="97"/>
        </w:numPr>
        <w:tabs>
          <w:tab w:val="clear" w:pos="330"/>
        </w:tabs>
        <w:spacing w:after="120"/>
        <w:ind w:left="360"/>
        <w:jc w:val="both"/>
        <w:rPr>
          <w:rFonts w:ascii="Arial" w:hAnsi="Arial" w:cs="Arial"/>
          <w:sz w:val="24"/>
          <w:szCs w:val="24"/>
          <w:lang w:val="fi-FI"/>
        </w:rPr>
      </w:pPr>
      <w:r w:rsidRPr="00B14E8E">
        <w:rPr>
          <w:rFonts w:ascii="Arial" w:hAnsi="Arial" w:cs="Arial"/>
          <w:sz w:val="24"/>
          <w:szCs w:val="24"/>
          <w:lang w:val="fi-FI"/>
        </w:rPr>
        <w:t>kepuasan, yaitu tidak mendapat atau paling sedikit mendapatkan komplain, keberatan atau pengaduan dari masyarakat atau penerima layanan atas kinerja pelayanannya;</w:t>
      </w:r>
      <w:r w:rsidR="0098702F">
        <w:rPr>
          <w:rFonts w:ascii="Arial" w:hAnsi="Arial" w:cs="Arial"/>
          <w:sz w:val="24"/>
          <w:szCs w:val="24"/>
          <w:lang w:val="id-ID"/>
        </w:rPr>
        <w:t xml:space="preserve"> </w:t>
      </w:r>
      <w:r w:rsidRPr="00B14E8E">
        <w:rPr>
          <w:rFonts w:ascii="Arial" w:hAnsi="Arial" w:cs="Arial"/>
          <w:sz w:val="24"/>
          <w:szCs w:val="24"/>
          <w:lang w:val="id-ID"/>
        </w:rPr>
        <w:t>dan/atau</w:t>
      </w:r>
    </w:p>
    <w:p w:rsidR="00C6633D" w:rsidRPr="00B14E8E" w:rsidRDefault="00C6633D" w:rsidP="003D178A">
      <w:pPr>
        <w:numPr>
          <w:ilvl w:val="0"/>
          <w:numId w:val="97"/>
        </w:numPr>
        <w:tabs>
          <w:tab w:val="clear" w:pos="330"/>
        </w:tabs>
        <w:spacing w:after="120"/>
        <w:ind w:left="360"/>
        <w:jc w:val="both"/>
        <w:rPr>
          <w:rFonts w:ascii="Arial" w:hAnsi="Arial" w:cs="Arial"/>
          <w:sz w:val="24"/>
          <w:szCs w:val="24"/>
          <w:lang w:val="fi-FI"/>
        </w:rPr>
      </w:pPr>
      <w:r w:rsidRPr="00B14E8E">
        <w:rPr>
          <w:rFonts w:ascii="Arial" w:hAnsi="Arial" w:cs="Arial"/>
          <w:sz w:val="24"/>
          <w:szCs w:val="24"/>
          <w:lang w:val="fi-FI"/>
        </w:rPr>
        <w:t>kerjasama dalam tim kerja atau kelompok, tidak egois dan kreatif.</w:t>
      </w:r>
    </w:p>
    <w:p w:rsidR="00B44BC7" w:rsidRDefault="00B44BC7" w:rsidP="003D178A">
      <w:pPr>
        <w:spacing w:after="120"/>
        <w:jc w:val="center"/>
        <w:rPr>
          <w:rFonts w:ascii="Arial" w:hAnsi="Arial" w:cs="Arial"/>
          <w:b/>
          <w:sz w:val="24"/>
          <w:szCs w:val="24"/>
          <w:lang w:val="fi-FI"/>
        </w:rPr>
      </w:pPr>
    </w:p>
    <w:p w:rsidR="00B44BC7" w:rsidRDefault="00B44BC7" w:rsidP="003D178A">
      <w:pPr>
        <w:spacing w:after="120"/>
        <w:jc w:val="center"/>
        <w:rPr>
          <w:rFonts w:ascii="Arial" w:hAnsi="Arial" w:cs="Arial"/>
          <w:b/>
          <w:sz w:val="24"/>
          <w:szCs w:val="24"/>
          <w:lang w:val="fi-FI"/>
        </w:rPr>
      </w:pP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BAB XII</w:t>
      </w: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id-ID"/>
        </w:rPr>
        <w:t xml:space="preserve">KETENTUAN </w:t>
      </w:r>
      <w:r w:rsidRPr="00B14E8E">
        <w:rPr>
          <w:rFonts w:ascii="Arial" w:hAnsi="Arial" w:cs="Arial"/>
          <w:b/>
          <w:sz w:val="24"/>
          <w:szCs w:val="24"/>
          <w:lang w:val="fi-FI"/>
        </w:rPr>
        <w:t xml:space="preserve">SANKSI </w:t>
      </w:r>
    </w:p>
    <w:p w:rsidR="00C6633D" w:rsidRPr="00B14E8E" w:rsidRDefault="00C6633D" w:rsidP="003D178A">
      <w:pPr>
        <w:spacing w:after="120"/>
        <w:jc w:val="center"/>
        <w:rPr>
          <w:rFonts w:ascii="Arial" w:hAnsi="Arial" w:cs="Arial"/>
          <w:b/>
          <w:sz w:val="24"/>
          <w:szCs w:val="24"/>
          <w:lang w:val="fi-FI"/>
        </w:rPr>
      </w:pPr>
      <w:r w:rsidRPr="00B14E8E">
        <w:rPr>
          <w:rFonts w:ascii="Arial" w:hAnsi="Arial" w:cs="Arial"/>
          <w:b/>
          <w:sz w:val="24"/>
          <w:szCs w:val="24"/>
          <w:lang w:val="fi-FI"/>
        </w:rPr>
        <w:t>Pasal 39</w:t>
      </w:r>
    </w:p>
    <w:p w:rsidR="00C6633D" w:rsidRPr="00B14E8E" w:rsidRDefault="00C6633D" w:rsidP="003D178A">
      <w:pPr>
        <w:numPr>
          <w:ilvl w:val="0"/>
          <w:numId w:val="98"/>
        </w:numPr>
        <w:tabs>
          <w:tab w:val="clear" w:pos="795"/>
          <w:tab w:val="num" w:pos="360"/>
        </w:tabs>
        <w:spacing w:after="120"/>
        <w:ind w:left="360" w:hanging="360"/>
        <w:jc w:val="both"/>
        <w:rPr>
          <w:rFonts w:ascii="Arial" w:hAnsi="Arial" w:cs="Arial"/>
          <w:sz w:val="24"/>
          <w:szCs w:val="24"/>
          <w:lang w:val="fi-FI"/>
        </w:rPr>
      </w:pPr>
      <w:r w:rsidRPr="00B14E8E">
        <w:rPr>
          <w:rFonts w:ascii="Arial" w:hAnsi="Arial" w:cs="Arial"/>
          <w:sz w:val="24"/>
          <w:szCs w:val="24"/>
          <w:lang w:val="fi-FI"/>
        </w:rPr>
        <w:t>Tindakan penyimpangan atau pengabaian terhadap kewajiban, wewenang, pr</w:t>
      </w:r>
      <w:r w:rsidRPr="00B14E8E">
        <w:rPr>
          <w:rFonts w:ascii="Arial" w:hAnsi="Arial" w:cs="Arial"/>
          <w:sz w:val="24"/>
          <w:szCs w:val="24"/>
          <w:lang w:val="id-ID"/>
        </w:rPr>
        <w:t>o</w:t>
      </w:r>
      <w:r w:rsidRPr="00B14E8E">
        <w:rPr>
          <w:rFonts w:ascii="Arial" w:hAnsi="Arial" w:cs="Arial"/>
          <w:sz w:val="24"/>
          <w:szCs w:val="24"/>
          <w:lang w:val="fi-FI"/>
        </w:rPr>
        <w:t>s</w:t>
      </w:r>
      <w:r w:rsidRPr="00B14E8E">
        <w:rPr>
          <w:rFonts w:ascii="Arial" w:hAnsi="Arial" w:cs="Arial"/>
          <w:sz w:val="24"/>
          <w:szCs w:val="24"/>
          <w:lang w:val="id-ID"/>
        </w:rPr>
        <w:t>e</w:t>
      </w:r>
      <w:r w:rsidRPr="00B14E8E">
        <w:rPr>
          <w:rFonts w:ascii="Arial" w:hAnsi="Arial" w:cs="Arial"/>
          <w:sz w:val="24"/>
          <w:szCs w:val="24"/>
          <w:lang w:val="fi-FI"/>
        </w:rPr>
        <w:t>dur dan substansi penyelenggaraan pelayanan publik merupakan pelanggaran yang dapat dikenakan sanksi sesuai peraturan perundang-undangan</w:t>
      </w:r>
      <w:r w:rsidRPr="00B14E8E">
        <w:rPr>
          <w:rFonts w:ascii="Arial" w:hAnsi="Arial" w:cs="Arial"/>
          <w:sz w:val="24"/>
          <w:szCs w:val="24"/>
          <w:lang w:val="id-ID"/>
        </w:rPr>
        <w:t>.</w:t>
      </w:r>
    </w:p>
    <w:p w:rsidR="00C6633D" w:rsidRPr="00B14E8E" w:rsidRDefault="00C6633D" w:rsidP="003D178A">
      <w:pPr>
        <w:numPr>
          <w:ilvl w:val="0"/>
          <w:numId w:val="98"/>
        </w:numPr>
        <w:tabs>
          <w:tab w:val="clear" w:pos="795"/>
          <w:tab w:val="num" w:pos="360"/>
        </w:tabs>
        <w:spacing w:after="120"/>
        <w:ind w:left="360" w:hanging="360"/>
        <w:jc w:val="both"/>
        <w:rPr>
          <w:rFonts w:ascii="Arial" w:hAnsi="Arial" w:cs="Arial"/>
          <w:sz w:val="24"/>
          <w:szCs w:val="24"/>
          <w:lang w:val="fi-FI"/>
        </w:rPr>
      </w:pPr>
      <w:r w:rsidRPr="00B14E8E">
        <w:rPr>
          <w:rFonts w:ascii="Arial" w:hAnsi="Arial" w:cs="Arial"/>
          <w:sz w:val="24"/>
          <w:szCs w:val="24"/>
          <w:lang w:val="fi-FI"/>
        </w:rPr>
        <w:t>Pelanggaran sebagaimana dimaksud pada ayat (1) merupakan pelanggaran administrasi</w:t>
      </w:r>
      <w:r w:rsidRPr="00B14E8E">
        <w:rPr>
          <w:rFonts w:ascii="Arial" w:hAnsi="Arial" w:cs="Arial"/>
          <w:sz w:val="24"/>
          <w:szCs w:val="24"/>
          <w:lang w:val="id-ID"/>
        </w:rPr>
        <w:t>.</w:t>
      </w:r>
    </w:p>
    <w:p w:rsidR="00C6633D" w:rsidRPr="00B14E8E" w:rsidRDefault="00C6633D" w:rsidP="003D178A">
      <w:pPr>
        <w:numPr>
          <w:ilvl w:val="0"/>
          <w:numId w:val="98"/>
        </w:numPr>
        <w:tabs>
          <w:tab w:val="clear" w:pos="795"/>
          <w:tab w:val="num" w:pos="360"/>
        </w:tabs>
        <w:spacing w:after="120"/>
        <w:ind w:left="360" w:hanging="360"/>
        <w:jc w:val="both"/>
        <w:rPr>
          <w:rFonts w:ascii="Arial" w:hAnsi="Arial" w:cs="Arial"/>
          <w:sz w:val="24"/>
          <w:szCs w:val="24"/>
          <w:lang w:val="fi-FI"/>
        </w:rPr>
      </w:pPr>
      <w:r w:rsidRPr="00B14E8E">
        <w:rPr>
          <w:rFonts w:ascii="Arial" w:hAnsi="Arial" w:cs="Arial"/>
          <w:sz w:val="24"/>
          <w:szCs w:val="24"/>
          <w:lang w:val="fi-FI"/>
        </w:rPr>
        <w:t xml:space="preserve">Bentuk sanksi dari pelanggaran sebagaimana dimaksud pada ayat (2), </w:t>
      </w:r>
      <w:r w:rsidRPr="00B14E8E">
        <w:rPr>
          <w:rFonts w:ascii="Arial" w:hAnsi="Arial" w:cs="Arial"/>
          <w:sz w:val="24"/>
          <w:szCs w:val="24"/>
          <w:lang w:val="id-ID"/>
        </w:rPr>
        <w:t xml:space="preserve">dapat </w:t>
      </w:r>
      <w:r w:rsidRPr="00B14E8E">
        <w:rPr>
          <w:rFonts w:ascii="Arial" w:hAnsi="Arial" w:cs="Arial"/>
          <w:sz w:val="24"/>
          <w:szCs w:val="24"/>
          <w:lang w:val="fi-FI"/>
        </w:rPr>
        <w:t>berupa:</w:t>
      </w:r>
    </w:p>
    <w:p w:rsidR="00C6633D" w:rsidRPr="00B14E8E" w:rsidRDefault="00C6633D" w:rsidP="003D178A">
      <w:pPr>
        <w:numPr>
          <w:ilvl w:val="0"/>
          <w:numId w:val="99"/>
        </w:numPr>
        <w:spacing w:after="120"/>
        <w:jc w:val="both"/>
        <w:rPr>
          <w:rFonts w:ascii="Arial" w:hAnsi="Arial" w:cs="Arial"/>
          <w:sz w:val="24"/>
          <w:szCs w:val="24"/>
          <w:lang w:val="fi-FI"/>
        </w:rPr>
      </w:pPr>
      <w:r w:rsidRPr="00B14E8E">
        <w:rPr>
          <w:rFonts w:ascii="Arial" w:hAnsi="Arial" w:cs="Arial"/>
          <w:sz w:val="24"/>
          <w:szCs w:val="24"/>
          <w:lang w:val="fi-FI"/>
        </w:rPr>
        <w:t>peringatan lisan;</w:t>
      </w:r>
    </w:p>
    <w:p w:rsidR="00C6633D" w:rsidRPr="00B14E8E" w:rsidRDefault="00C6633D" w:rsidP="003D178A">
      <w:pPr>
        <w:numPr>
          <w:ilvl w:val="0"/>
          <w:numId w:val="99"/>
        </w:numPr>
        <w:tabs>
          <w:tab w:val="clear" w:pos="720"/>
        </w:tabs>
        <w:spacing w:after="120"/>
        <w:jc w:val="both"/>
        <w:rPr>
          <w:rFonts w:ascii="Arial" w:hAnsi="Arial" w:cs="Arial"/>
          <w:sz w:val="24"/>
          <w:szCs w:val="24"/>
          <w:lang w:val="fi-FI"/>
        </w:rPr>
      </w:pPr>
      <w:r w:rsidRPr="00B14E8E">
        <w:rPr>
          <w:rFonts w:ascii="Arial" w:hAnsi="Arial" w:cs="Arial"/>
          <w:sz w:val="24"/>
          <w:szCs w:val="24"/>
          <w:lang w:val="fi-FI"/>
        </w:rPr>
        <w:t>peringatan tertulis;</w:t>
      </w:r>
    </w:p>
    <w:p w:rsidR="00C6633D" w:rsidRPr="00B14E8E" w:rsidRDefault="00C6633D" w:rsidP="003D178A">
      <w:pPr>
        <w:numPr>
          <w:ilvl w:val="0"/>
          <w:numId w:val="99"/>
        </w:numPr>
        <w:tabs>
          <w:tab w:val="clear" w:pos="720"/>
        </w:tabs>
        <w:spacing w:after="120"/>
        <w:jc w:val="both"/>
        <w:rPr>
          <w:rFonts w:ascii="Arial" w:hAnsi="Arial" w:cs="Arial"/>
          <w:sz w:val="24"/>
          <w:szCs w:val="24"/>
          <w:lang w:val="fi-FI"/>
        </w:rPr>
      </w:pPr>
      <w:r w:rsidRPr="00B14E8E">
        <w:rPr>
          <w:rFonts w:ascii="Arial" w:hAnsi="Arial" w:cs="Arial"/>
          <w:sz w:val="24"/>
          <w:szCs w:val="24"/>
          <w:lang w:val="fi-FI"/>
        </w:rPr>
        <w:t>penundaan kenaikan p</w:t>
      </w:r>
      <w:r w:rsidRPr="00B14E8E">
        <w:rPr>
          <w:rFonts w:ascii="Arial" w:hAnsi="Arial" w:cs="Arial"/>
          <w:sz w:val="24"/>
          <w:szCs w:val="24"/>
          <w:lang w:val="id-ID"/>
        </w:rPr>
        <w:t>a</w:t>
      </w:r>
      <w:r w:rsidRPr="00B14E8E">
        <w:rPr>
          <w:rFonts w:ascii="Arial" w:hAnsi="Arial" w:cs="Arial"/>
          <w:sz w:val="24"/>
          <w:szCs w:val="24"/>
          <w:lang w:val="fi-FI"/>
        </w:rPr>
        <w:t>ngkat;</w:t>
      </w:r>
      <w:r w:rsidRPr="00B14E8E">
        <w:rPr>
          <w:rFonts w:ascii="Arial" w:hAnsi="Arial" w:cs="Arial"/>
          <w:sz w:val="24"/>
          <w:szCs w:val="24"/>
          <w:lang w:val="id-ID"/>
        </w:rPr>
        <w:t xml:space="preserve"> atau</w:t>
      </w:r>
    </w:p>
    <w:p w:rsidR="00C6633D" w:rsidRPr="00B14E8E" w:rsidRDefault="00C6633D" w:rsidP="003D178A">
      <w:pPr>
        <w:numPr>
          <w:ilvl w:val="0"/>
          <w:numId w:val="99"/>
        </w:numPr>
        <w:tabs>
          <w:tab w:val="clear" w:pos="720"/>
        </w:tabs>
        <w:spacing w:after="120"/>
        <w:jc w:val="both"/>
        <w:rPr>
          <w:rFonts w:ascii="Arial" w:hAnsi="Arial" w:cs="Arial"/>
          <w:sz w:val="24"/>
          <w:szCs w:val="24"/>
          <w:lang w:val="sv-SE"/>
        </w:rPr>
      </w:pPr>
      <w:r w:rsidRPr="00B14E8E">
        <w:rPr>
          <w:rFonts w:ascii="Arial" w:hAnsi="Arial" w:cs="Arial"/>
          <w:sz w:val="24"/>
          <w:szCs w:val="24"/>
          <w:lang w:val="sv-SE"/>
        </w:rPr>
        <w:t xml:space="preserve">pemberhentian sebagai petugas Penyelenggara Pelayanan Publik. </w:t>
      </w:r>
    </w:p>
    <w:p w:rsidR="00F47DCA" w:rsidRPr="00F47DCA" w:rsidRDefault="00F47DCA" w:rsidP="00AD7228">
      <w:pPr>
        <w:spacing w:after="120"/>
        <w:ind w:left="-15"/>
        <w:jc w:val="center"/>
        <w:rPr>
          <w:rFonts w:ascii="Arial" w:hAnsi="Arial" w:cs="Arial"/>
          <w:b/>
          <w:sz w:val="4"/>
          <w:szCs w:val="24"/>
          <w:lang w:val="id-ID"/>
        </w:rPr>
      </w:pPr>
    </w:p>
    <w:p w:rsidR="00B44BC7" w:rsidRDefault="00B44BC7" w:rsidP="00311AD0">
      <w:pPr>
        <w:spacing w:after="120"/>
        <w:ind w:left="-15"/>
        <w:rPr>
          <w:rFonts w:ascii="Arial" w:hAnsi="Arial" w:cs="Arial"/>
          <w:b/>
          <w:sz w:val="24"/>
          <w:szCs w:val="24"/>
          <w:lang w:val="fi-FI"/>
        </w:rPr>
      </w:pPr>
    </w:p>
    <w:p w:rsidR="00AD7228" w:rsidRDefault="00C6633D" w:rsidP="00AD7228">
      <w:pPr>
        <w:spacing w:after="120"/>
        <w:ind w:left="-15"/>
        <w:jc w:val="center"/>
        <w:rPr>
          <w:rFonts w:ascii="Arial" w:hAnsi="Arial" w:cs="Arial"/>
          <w:b/>
          <w:sz w:val="24"/>
          <w:szCs w:val="24"/>
          <w:lang w:val="id-ID"/>
        </w:rPr>
      </w:pPr>
      <w:r w:rsidRPr="00B14E8E">
        <w:rPr>
          <w:rFonts w:ascii="Arial" w:hAnsi="Arial" w:cs="Arial"/>
          <w:b/>
          <w:sz w:val="24"/>
          <w:szCs w:val="24"/>
          <w:lang w:val="fi-FI"/>
        </w:rPr>
        <w:t>BAB XIII</w:t>
      </w:r>
    </w:p>
    <w:p w:rsidR="00AD7228" w:rsidRDefault="000D70FE" w:rsidP="00AD7228">
      <w:pPr>
        <w:spacing w:after="120"/>
        <w:ind w:left="-15"/>
        <w:jc w:val="center"/>
        <w:rPr>
          <w:rFonts w:ascii="Arial" w:hAnsi="Arial" w:cs="Arial"/>
          <w:b/>
          <w:bCs/>
          <w:sz w:val="24"/>
          <w:szCs w:val="24"/>
          <w:lang w:val="id-ID"/>
        </w:rPr>
      </w:pPr>
      <w:r w:rsidRPr="00B050EC">
        <w:rPr>
          <w:rFonts w:ascii="Arial" w:hAnsi="Arial" w:cs="Arial"/>
          <w:b/>
          <w:bCs/>
          <w:sz w:val="24"/>
          <w:szCs w:val="24"/>
          <w:lang w:val="sv-SE"/>
        </w:rPr>
        <w:t>PENUTUP</w:t>
      </w:r>
    </w:p>
    <w:p w:rsidR="000D70FE" w:rsidRPr="00AD7228" w:rsidRDefault="008B3E9F" w:rsidP="00AD7228">
      <w:pPr>
        <w:spacing w:after="120"/>
        <w:ind w:left="-15"/>
        <w:jc w:val="center"/>
        <w:rPr>
          <w:rFonts w:ascii="Arial" w:hAnsi="Arial" w:cs="Arial"/>
          <w:b/>
          <w:sz w:val="24"/>
          <w:szCs w:val="24"/>
          <w:lang w:val="fi-FI"/>
        </w:rPr>
      </w:pPr>
      <w:r w:rsidRPr="00B050EC">
        <w:rPr>
          <w:rFonts w:ascii="Arial" w:hAnsi="Arial" w:cs="Arial"/>
          <w:b/>
          <w:sz w:val="24"/>
          <w:szCs w:val="24"/>
          <w:lang w:val="sv-SE"/>
        </w:rPr>
        <w:t xml:space="preserve">Pasal </w:t>
      </w:r>
      <w:r w:rsidR="00190209">
        <w:rPr>
          <w:rFonts w:ascii="Arial" w:hAnsi="Arial" w:cs="Arial"/>
          <w:b/>
          <w:sz w:val="24"/>
          <w:szCs w:val="24"/>
          <w:lang w:val="id-ID"/>
        </w:rPr>
        <w:t>40</w:t>
      </w:r>
    </w:p>
    <w:p w:rsidR="000D70FE" w:rsidRPr="00B050EC" w:rsidRDefault="000D70FE" w:rsidP="00311AD0">
      <w:pPr>
        <w:spacing w:after="120"/>
        <w:ind w:right="334"/>
        <w:jc w:val="both"/>
        <w:rPr>
          <w:rFonts w:ascii="Arial" w:hAnsi="Arial" w:cs="Arial"/>
          <w:sz w:val="24"/>
          <w:szCs w:val="24"/>
          <w:lang w:val="sv-SE"/>
        </w:rPr>
      </w:pPr>
      <w:r w:rsidRPr="00B050EC">
        <w:rPr>
          <w:rFonts w:ascii="Arial" w:hAnsi="Arial" w:cs="Arial"/>
          <w:sz w:val="24"/>
          <w:szCs w:val="24"/>
          <w:lang w:val="id-ID"/>
        </w:rPr>
        <w:lastRenderedPageBreak/>
        <w:t>Ketentuan lebih lanjut mengenai teknis pelaksanaannya ditetapkan dengan Peraturan</w:t>
      </w:r>
      <w:r w:rsidRPr="00B050EC">
        <w:rPr>
          <w:rFonts w:ascii="Arial" w:hAnsi="Arial" w:cs="Arial"/>
          <w:sz w:val="24"/>
          <w:szCs w:val="24"/>
          <w:lang w:val="sv-SE"/>
        </w:rPr>
        <w:t xml:space="preserve"> Bupati.</w:t>
      </w:r>
    </w:p>
    <w:p w:rsidR="00B44BC7" w:rsidRDefault="00B44BC7" w:rsidP="00AD7228">
      <w:pPr>
        <w:spacing w:after="120"/>
        <w:ind w:left="-25" w:right="51"/>
        <w:jc w:val="center"/>
        <w:rPr>
          <w:rFonts w:ascii="Arial" w:hAnsi="Arial" w:cs="Arial"/>
          <w:b/>
          <w:sz w:val="24"/>
          <w:szCs w:val="24"/>
          <w:lang w:val="es-ES_tradnl"/>
        </w:rPr>
      </w:pPr>
    </w:p>
    <w:p w:rsidR="000D70FE" w:rsidRPr="00B050EC" w:rsidRDefault="008B3E9F" w:rsidP="00AD7228">
      <w:pPr>
        <w:spacing w:after="120"/>
        <w:ind w:left="-25" w:right="51"/>
        <w:jc w:val="center"/>
        <w:rPr>
          <w:rFonts w:ascii="Arial" w:hAnsi="Arial" w:cs="Arial"/>
          <w:b/>
          <w:sz w:val="24"/>
          <w:szCs w:val="24"/>
          <w:lang w:val="id-ID"/>
        </w:rPr>
      </w:pPr>
      <w:r w:rsidRPr="00B050EC">
        <w:rPr>
          <w:rFonts w:ascii="Arial" w:hAnsi="Arial" w:cs="Arial"/>
          <w:b/>
          <w:sz w:val="24"/>
          <w:szCs w:val="24"/>
          <w:lang w:val="es-ES_tradnl"/>
        </w:rPr>
        <w:t xml:space="preserve">Pasal </w:t>
      </w:r>
      <w:r w:rsidR="00190209">
        <w:rPr>
          <w:rFonts w:ascii="Arial" w:hAnsi="Arial" w:cs="Arial"/>
          <w:b/>
          <w:sz w:val="24"/>
          <w:szCs w:val="24"/>
          <w:lang w:val="id-ID"/>
        </w:rPr>
        <w:t>41</w:t>
      </w:r>
    </w:p>
    <w:p w:rsidR="000D70FE" w:rsidRPr="00B050EC" w:rsidRDefault="000D70FE" w:rsidP="003D178A">
      <w:pPr>
        <w:spacing w:after="120"/>
        <w:ind w:left="-23" w:right="334"/>
        <w:jc w:val="both"/>
        <w:rPr>
          <w:rFonts w:ascii="Arial" w:hAnsi="Arial" w:cs="Arial"/>
          <w:sz w:val="24"/>
          <w:szCs w:val="24"/>
          <w:lang w:val="it-IT"/>
        </w:rPr>
      </w:pPr>
      <w:r w:rsidRPr="00B050EC">
        <w:rPr>
          <w:rFonts w:ascii="Arial" w:hAnsi="Arial" w:cs="Arial"/>
          <w:sz w:val="24"/>
          <w:szCs w:val="24"/>
          <w:lang w:val="it-IT"/>
        </w:rPr>
        <w:t>Peraturan Daerah ini mulai berlaku pada tanggal ditetapkan</w:t>
      </w:r>
    </w:p>
    <w:p w:rsidR="000D70FE" w:rsidRDefault="000D70FE" w:rsidP="003D178A">
      <w:pPr>
        <w:spacing w:after="120"/>
        <w:rPr>
          <w:rFonts w:ascii="Arial" w:hAnsi="Arial" w:cs="Arial"/>
          <w:sz w:val="24"/>
          <w:szCs w:val="24"/>
          <w:lang w:val="id-ID"/>
        </w:rPr>
      </w:pPr>
      <w:r w:rsidRPr="00B050EC">
        <w:rPr>
          <w:rFonts w:ascii="Arial" w:hAnsi="Arial" w:cs="Arial"/>
          <w:sz w:val="24"/>
          <w:szCs w:val="24"/>
          <w:lang w:val="sv-SE"/>
        </w:rPr>
        <w:t>Agar setiap orang mengetahuinya, memerintahkan pengundangan Peraturan Daerah ini dengan penempatannya dalam Lembaran Daerah Kabupaten Barru.</w:t>
      </w:r>
      <w:r w:rsidRPr="00B050EC">
        <w:rPr>
          <w:rFonts w:ascii="Arial" w:hAnsi="Arial" w:cs="Arial"/>
          <w:sz w:val="24"/>
          <w:szCs w:val="24"/>
          <w:lang w:val="it-IT"/>
        </w:rPr>
        <w:t xml:space="preserve"> </w:t>
      </w:r>
    </w:p>
    <w:p w:rsidR="00AA4E7F" w:rsidRPr="00F47DCA" w:rsidRDefault="00AA4E7F" w:rsidP="00AD7228">
      <w:pPr>
        <w:spacing w:after="120"/>
        <w:rPr>
          <w:rFonts w:ascii="Arial" w:hAnsi="Arial" w:cs="Arial"/>
          <w:sz w:val="6"/>
          <w:szCs w:val="24"/>
          <w:lang w:val="id-ID"/>
        </w:rPr>
      </w:pPr>
    </w:p>
    <w:p w:rsidR="00B44BC7" w:rsidRDefault="00AB45B0" w:rsidP="00AD7228">
      <w:pPr>
        <w:spacing w:after="120"/>
        <w:ind w:left="4320" w:firstLine="720"/>
        <w:rPr>
          <w:rFonts w:ascii="Arial" w:hAnsi="Arial" w:cs="Arial"/>
          <w:sz w:val="24"/>
          <w:szCs w:val="24"/>
          <w:lang w:val="it-IT"/>
        </w:rPr>
      </w:pPr>
      <w:r>
        <w:rPr>
          <w:rFonts w:ascii="Arial" w:hAnsi="Arial" w:cs="Arial"/>
          <w:sz w:val="24"/>
          <w:szCs w:val="24"/>
          <w:lang w:val="it-IT"/>
        </w:rPr>
        <w:t xml:space="preserve">                       </w:t>
      </w:r>
    </w:p>
    <w:p w:rsidR="00B44BC7" w:rsidRDefault="00B44BC7" w:rsidP="00B44BC7">
      <w:pPr>
        <w:spacing w:after="120"/>
        <w:rPr>
          <w:rFonts w:ascii="Arial" w:hAnsi="Arial" w:cs="Arial"/>
          <w:sz w:val="24"/>
          <w:szCs w:val="24"/>
          <w:lang w:val="it-IT"/>
        </w:rPr>
      </w:pPr>
    </w:p>
    <w:p w:rsidR="000D70FE" w:rsidRPr="00B050EC" w:rsidRDefault="00B44BC7" w:rsidP="00AD7228">
      <w:pPr>
        <w:spacing w:after="120"/>
        <w:ind w:left="4320" w:firstLine="720"/>
        <w:rPr>
          <w:rFonts w:ascii="Arial" w:hAnsi="Arial" w:cs="Arial"/>
          <w:sz w:val="24"/>
          <w:szCs w:val="24"/>
          <w:lang w:val="it-IT"/>
        </w:rPr>
      </w:pPr>
      <w:r>
        <w:rPr>
          <w:rFonts w:ascii="Arial" w:hAnsi="Arial" w:cs="Arial"/>
          <w:sz w:val="24"/>
          <w:szCs w:val="24"/>
          <w:lang w:val="it-IT"/>
        </w:rPr>
        <w:t xml:space="preserve">                       </w:t>
      </w:r>
      <w:r w:rsidR="00AB45B0">
        <w:rPr>
          <w:rFonts w:ascii="Arial" w:hAnsi="Arial" w:cs="Arial"/>
          <w:sz w:val="24"/>
          <w:szCs w:val="24"/>
          <w:lang w:val="it-IT"/>
        </w:rPr>
        <w:t xml:space="preserve"> </w:t>
      </w:r>
      <w:r w:rsidR="000D70FE" w:rsidRPr="00B050EC">
        <w:rPr>
          <w:rFonts w:ascii="Arial" w:hAnsi="Arial" w:cs="Arial"/>
          <w:sz w:val="24"/>
          <w:szCs w:val="24"/>
          <w:lang w:val="it-IT"/>
        </w:rPr>
        <w:t>Ditetapkan  di Barru</w:t>
      </w:r>
    </w:p>
    <w:p w:rsidR="000D70FE" w:rsidRPr="00AB45B0" w:rsidRDefault="000D70FE" w:rsidP="00AD7228">
      <w:pPr>
        <w:spacing w:after="120"/>
        <w:rPr>
          <w:rFonts w:ascii="Arial" w:hAnsi="Arial" w:cs="Arial"/>
          <w:sz w:val="24"/>
          <w:szCs w:val="24"/>
        </w:rPr>
      </w:pPr>
      <w:r w:rsidRPr="00B050EC">
        <w:rPr>
          <w:rFonts w:ascii="Arial" w:hAnsi="Arial" w:cs="Arial"/>
          <w:sz w:val="24"/>
          <w:szCs w:val="24"/>
          <w:lang w:val="it-IT"/>
        </w:rPr>
        <w:t xml:space="preserve">                                                                  </w:t>
      </w:r>
      <w:r w:rsidRPr="00B050EC">
        <w:rPr>
          <w:rFonts w:ascii="Arial" w:hAnsi="Arial" w:cs="Arial"/>
          <w:sz w:val="24"/>
          <w:szCs w:val="24"/>
          <w:lang w:val="it-IT"/>
        </w:rPr>
        <w:tab/>
      </w:r>
      <w:r w:rsidR="00AB45B0">
        <w:rPr>
          <w:rFonts w:ascii="Arial" w:hAnsi="Arial" w:cs="Arial"/>
          <w:sz w:val="24"/>
          <w:szCs w:val="24"/>
          <w:lang w:val="it-IT"/>
        </w:rPr>
        <w:t xml:space="preserve">                         </w:t>
      </w:r>
      <w:r w:rsidRPr="00B050EC">
        <w:rPr>
          <w:rFonts w:ascii="Arial" w:hAnsi="Arial" w:cs="Arial"/>
          <w:sz w:val="24"/>
          <w:szCs w:val="24"/>
          <w:lang w:val="it-IT"/>
        </w:rPr>
        <w:t>pada tanggal</w:t>
      </w:r>
      <w:r w:rsidRPr="00B050EC">
        <w:rPr>
          <w:rFonts w:ascii="Arial" w:hAnsi="Arial" w:cs="Arial"/>
          <w:sz w:val="24"/>
          <w:szCs w:val="24"/>
          <w:lang w:val="id-ID"/>
        </w:rPr>
        <w:t xml:space="preserve"> </w:t>
      </w:r>
      <w:r w:rsidR="00AB45B0">
        <w:rPr>
          <w:rFonts w:ascii="Arial" w:hAnsi="Arial" w:cs="Arial"/>
          <w:sz w:val="24"/>
          <w:szCs w:val="24"/>
        </w:rPr>
        <w:t xml:space="preserve">                 2011</w:t>
      </w:r>
    </w:p>
    <w:p w:rsidR="000D70FE" w:rsidRPr="00B050EC" w:rsidRDefault="00AB45B0" w:rsidP="00AD7228">
      <w:pPr>
        <w:spacing w:after="120"/>
        <w:ind w:left="5040"/>
        <w:rPr>
          <w:rFonts w:ascii="Arial" w:hAnsi="Arial" w:cs="Arial"/>
          <w:b/>
          <w:sz w:val="24"/>
          <w:szCs w:val="24"/>
          <w:lang w:val="it-IT"/>
        </w:rPr>
      </w:pPr>
      <w:r>
        <w:rPr>
          <w:rFonts w:ascii="Arial" w:hAnsi="Arial" w:cs="Arial"/>
          <w:b/>
          <w:sz w:val="24"/>
          <w:szCs w:val="24"/>
          <w:lang w:val="it-IT"/>
        </w:rPr>
        <w:t xml:space="preserve">                         </w:t>
      </w:r>
      <w:r w:rsidR="000D70FE" w:rsidRPr="00B050EC">
        <w:rPr>
          <w:rFonts w:ascii="Arial" w:hAnsi="Arial" w:cs="Arial"/>
          <w:b/>
          <w:sz w:val="24"/>
          <w:szCs w:val="24"/>
          <w:lang w:val="it-IT"/>
        </w:rPr>
        <w:t>BUPATI BARRU,</w:t>
      </w:r>
    </w:p>
    <w:p w:rsidR="00AD7228" w:rsidRDefault="00AD7228" w:rsidP="00AD7228">
      <w:pPr>
        <w:spacing w:after="120"/>
        <w:ind w:left="5040" w:firstLine="720"/>
        <w:rPr>
          <w:rFonts w:ascii="Arial" w:hAnsi="Arial" w:cs="Arial"/>
          <w:sz w:val="24"/>
          <w:szCs w:val="24"/>
          <w:lang w:val="id-ID"/>
        </w:rPr>
      </w:pPr>
    </w:p>
    <w:p w:rsidR="000D70FE" w:rsidRPr="00B050EC" w:rsidRDefault="000D70FE" w:rsidP="00AD7228">
      <w:pPr>
        <w:spacing w:after="120"/>
        <w:ind w:left="5040" w:firstLine="720"/>
        <w:rPr>
          <w:rFonts w:ascii="Arial" w:hAnsi="Arial" w:cs="Arial"/>
          <w:sz w:val="24"/>
          <w:szCs w:val="24"/>
          <w:lang w:val="id-ID"/>
        </w:rPr>
      </w:pPr>
      <w:r w:rsidRPr="00B050EC">
        <w:rPr>
          <w:rFonts w:ascii="Arial" w:hAnsi="Arial" w:cs="Arial"/>
          <w:sz w:val="24"/>
          <w:szCs w:val="24"/>
          <w:lang w:val="it-IT"/>
        </w:rPr>
        <w:t xml:space="preserve">     </w:t>
      </w:r>
    </w:p>
    <w:p w:rsidR="000D70FE" w:rsidRPr="00B050EC" w:rsidRDefault="000D70FE" w:rsidP="00AD7228">
      <w:pPr>
        <w:spacing w:after="120"/>
        <w:ind w:firstLine="4962"/>
        <w:rPr>
          <w:rFonts w:ascii="Arial" w:hAnsi="Arial" w:cs="Arial"/>
          <w:b/>
          <w:sz w:val="24"/>
          <w:szCs w:val="24"/>
          <w:lang w:val="fi-FI"/>
        </w:rPr>
      </w:pPr>
      <w:r w:rsidRPr="00B050EC">
        <w:rPr>
          <w:rFonts w:ascii="Arial" w:hAnsi="Arial" w:cs="Arial"/>
          <w:b/>
          <w:sz w:val="24"/>
          <w:szCs w:val="24"/>
          <w:lang w:val="id-ID"/>
        </w:rPr>
        <w:t xml:space="preserve">  </w:t>
      </w:r>
      <w:r w:rsidR="00AB45B0">
        <w:rPr>
          <w:rFonts w:ascii="Arial" w:hAnsi="Arial" w:cs="Arial"/>
          <w:b/>
          <w:sz w:val="24"/>
          <w:szCs w:val="24"/>
        </w:rPr>
        <w:t xml:space="preserve">                       </w:t>
      </w:r>
      <w:r w:rsidRPr="00B050EC">
        <w:rPr>
          <w:rFonts w:ascii="Arial" w:hAnsi="Arial" w:cs="Arial"/>
          <w:b/>
          <w:sz w:val="24"/>
          <w:szCs w:val="24"/>
          <w:lang w:val="fi-FI"/>
        </w:rPr>
        <w:t>ANDI IDRIS SYUKUR</w:t>
      </w:r>
    </w:p>
    <w:p w:rsidR="000D70FE" w:rsidRPr="00B050EC" w:rsidRDefault="000D70FE" w:rsidP="00AD7228">
      <w:pPr>
        <w:spacing w:after="120"/>
        <w:rPr>
          <w:rFonts w:ascii="Arial" w:hAnsi="Arial" w:cs="Arial"/>
          <w:spacing w:val="-5"/>
          <w:sz w:val="24"/>
          <w:szCs w:val="24"/>
          <w:lang w:val="id-ID"/>
        </w:rPr>
      </w:pPr>
      <w:r w:rsidRPr="00B050EC">
        <w:rPr>
          <w:rFonts w:ascii="Arial" w:hAnsi="Arial" w:cs="Arial"/>
          <w:spacing w:val="-5"/>
          <w:sz w:val="24"/>
          <w:szCs w:val="24"/>
          <w:lang w:val="it-IT"/>
        </w:rPr>
        <w:t xml:space="preserve">Diundangkan </w:t>
      </w:r>
      <w:r w:rsidRPr="00B050EC">
        <w:rPr>
          <w:rFonts w:ascii="Arial" w:hAnsi="Arial" w:cs="Arial"/>
          <w:spacing w:val="-5"/>
          <w:sz w:val="24"/>
          <w:szCs w:val="24"/>
          <w:lang w:val="id-ID"/>
        </w:rPr>
        <w:t>di Barru</w:t>
      </w:r>
    </w:p>
    <w:p w:rsidR="000D70FE" w:rsidRPr="00B050EC" w:rsidRDefault="000D70FE" w:rsidP="00AD7228">
      <w:pPr>
        <w:spacing w:after="120"/>
        <w:rPr>
          <w:rFonts w:ascii="Arial" w:hAnsi="Arial" w:cs="Arial"/>
          <w:spacing w:val="1"/>
          <w:sz w:val="24"/>
          <w:szCs w:val="24"/>
          <w:lang w:val="it-IT"/>
        </w:rPr>
      </w:pPr>
      <w:r w:rsidRPr="00B050EC">
        <w:rPr>
          <w:rFonts w:ascii="Arial" w:hAnsi="Arial" w:cs="Arial"/>
          <w:sz w:val="24"/>
          <w:szCs w:val="24"/>
          <w:lang w:val="it-IT"/>
        </w:rPr>
        <w:t xml:space="preserve">pada tanggal </w:t>
      </w:r>
      <w:r w:rsidR="00AB45B0">
        <w:rPr>
          <w:rFonts w:ascii="Arial" w:hAnsi="Arial" w:cs="Arial"/>
          <w:sz w:val="24"/>
          <w:szCs w:val="24"/>
          <w:lang w:val="it-IT"/>
        </w:rPr>
        <w:t xml:space="preserve">           2011</w:t>
      </w:r>
    </w:p>
    <w:p w:rsidR="000D70FE" w:rsidRPr="00B050EC" w:rsidRDefault="002452B1" w:rsidP="00AD7228">
      <w:pPr>
        <w:spacing w:after="120"/>
        <w:rPr>
          <w:rFonts w:ascii="Arial" w:hAnsi="Arial" w:cs="Arial"/>
          <w:b/>
          <w:spacing w:val="11"/>
          <w:sz w:val="24"/>
          <w:szCs w:val="24"/>
          <w:lang w:val="id-ID"/>
        </w:rPr>
      </w:pPr>
      <w:r>
        <w:rPr>
          <w:rFonts w:ascii="Arial" w:hAnsi="Arial" w:cs="Arial"/>
          <w:b/>
          <w:spacing w:val="11"/>
          <w:sz w:val="24"/>
          <w:szCs w:val="24"/>
          <w:lang w:val="id-ID"/>
        </w:rPr>
        <w:t xml:space="preserve">Plt. </w:t>
      </w:r>
      <w:r w:rsidR="000D70FE" w:rsidRPr="00B050EC">
        <w:rPr>
          <w:rFonts w:ascii="Arial" w:hAnsi="Arial" w:cs="Arial"/>
          <w:b/>
          <w:spacing w:val="11"/>
          <w:sz w:val="24"/>
          <w:szCs w:val="24"/>
          <w:lang w:val="it-IT"/>
        </w:rPr>
        <w:t xml:space="preserve">SEKRETARIS DAERAH </w:t>
      </w:r>
      <w:r w:rsidR="000D70FE" w:rsidRPr="00B050EC">
        <w:rPr>
          <w:rFonts w:ascii="Arial" w:hAnsi="Arial" w:cs="Arial"/>
          <w:b/>
          <w:spacing w:val="15"/>
          <w:sz w:val="24"/>
          <w:szCs w:val="24"/>
          <w:lang w:val="it-IT"/>
        </w:rPr>
        <w:t>KABUPATEN BARRU</w:t>
      </w:r>
      <w:r w:rsidR="000D70FE" w:rsidRPr="00B050EC">
        <w:rPr>
          <w:rFonts w:ascii="Arial" w:hAnsi="Arial" w:cs="Arial"/>
          <w:b/>
          <w:spacing w:val="15"/>
          <w:sz w:val="24"/>
          <w:szCs w:val="24"/>
          <w:lang w:val="id-ID"/>
        </w:rPr>
        <w:t>,</w:t>
      </w:r>
    </w:p>
    <w:p w:rsidR="000D70FE" w:rsidRDefault="000D70FE" w:rsidP="00AD7228">
      <w:pPr>
        <w:pStyle w:val="Footer"/>
        <w:tabs>
          <w:tab w:val="clear" w:pos="4320"/>
          <w:tab w:val="clear" w:pos="8640"/>
        </w:tabs>
        <w:spacing w:after="120"/>
        <w:rPr>
          <w:rFonts w:ascii="Arial" w:hAnsi="Arial" w:cs="Arial"/>
          <w:sz w:val="24"/>
          <w:szCs w:val="24"/>
          <w:lang w:val="id-ID"/>
        </w:rPr>
      </w:pPr>
      <w:r w:rsidRPr="00B050EC">
        <w:rPr>
          <w:rFonts w:ascii="Arial" w:hAnsi="Arial" w:cs="Arial"/>
          <w:sz w:val="24"/>
          <w:szCs w:val="24"/>
          <w:lang w:val="it-IT"/>
        </w:rPr>
        <w:t xml:space="preserve"> </w:t>
      </w:r>
    </w:p>
    <w:p w:rsidR="00AD7228" w:rsidRPr="00AD7228" w:rsidRDefault="00AD7228" w:rsidP="00AD7228">
      <w:pPr>
        <w:pStyle w:val="Footer"/>
        <w:tabs>
          <w:tab w:val="clear" w:pos="4320"/>
          <w:tab w:val="clear" w:pos="8640"/>
        </w:tabs>
        <w:spacing w:after="120"/>
        <w:rPr>
          <w:rFonts w:ascii="Arial" w:hAnsi="Arial" w:cs="Arial"/>
          <w:sz w:val="28"/>
          <w:szCs w:val="24"/>
          <w:lang w:val="id-ID"/>
        </w:rPr>
      </w:pPr>
    </w:p>
    <w:p w:rsidR="000D70FE" w:rsidRPr="00D05303" w:rsidRDefault="002452B1" w:rsidP="00AD7228">
      <w:pPr>
        <w:spacing w:after="120"/>
        <w:rPr>
          <w:rFonts w:ascii="Arial" w:hAnsi="Arial" w:cs="Arial"/>
          <w:b/>
          <w:sz w:val="24"/>
          <w:szCs w:val="24"/>
          <w:lang w:val="id-ID"/>
        </w:rPr>
      </w:pPr>
      <w:r>
        <w:rPr>
          <w:rFonts w:ascii="Arial" w:hAnsi="Arial" w:cs="Arial"/>
          <w:b/>
          <w:sz w:val="24"/>
          <w:szCs w:val="24"/>
          <w:lang w:val="id-ID"/>
        </w:rPr>
        <w:t xml:space="preserve">        </w:t>
      </w:r>
      <w:r w:rsidR="00D05303">
        <w:rPr>
          <w:rFonts w:ascii="Arial" w:hAnsi="Arial" w:cs="Arial"/>
          <w:b/>
          <w:sz w:val="24"/>
          <w:szCs w:val="24"/>
          <w:lang w:val="id-ID"/>
        </w:rPr>
        <w:t>NASRUDDIN ABDUL MUTTALIB</w:t>
      </w:r>
    </w:p>
    <w:p w:rsidR="00F47DCA" w:rsidRDefault="00F47DCA" w:rsidP="008658A5">
      <w:pPr>
        <w:pStyle w:val="BodyTextIndent2"/>
        <w:spacing w:after="120" w:line="360" w:lineRule="auto"/>
        <w:ind w:left="0"/>
        <w:jc w:val="center"/>
        <w:rPr>
          <w:rFonts w:ascii="Arial" w:hAnsi="Arial" w:cs="Arial"/>
          <w:b/>
          <w:sz w:val="24"/>
          <w:lang w:val="id-ID"/>
        </w:rPr>
      </w:pPr>
    </w:p>
    <w:p w:rsidR="000D70FE" w:rsidRPr="00B050EC" w:rsidRDefault="000D70FE" w:rsidP="008658A5">
      <w:pPr>
        <w:pStyle w:val="BodyTextIndent2"/>
        <w:spacing w:after="120" w:line="360" w:lineRule="auto"/>
        <w:ind w:left="0"/>
        <w:jc w:val="center"/>
        <w:rPr>
          <w:rFonts w:ascii="Arial" w:hAnsi="Arial" w:cs="Arial"/>
          <w:b/>
          <w:sz w:val="24"/>
          <w:lang w:val="id-ID"/>
        </w:rPr>
      </w:pPr>
      <w:r w:rsidRPr="00B050EC">
        <w:rPr>
          <w:rFonts w:ascii="Arial" w:hAnsi="Arial" w:cs="Arial"/>
          <w:b/>
          <w:sz w:val="24"/>
          <w:lang w:val="it-IT"/>
        </w:rPr>
        <w:t xml:space="preserve">LEMBARAN DAERAH </w:t>
      </w:r>
      <w:r w:rsidRPr="005F5040">
        <w:rPr>
          <w:rFonts w:ascii="Arial" w:hAnsi="Arial" w:cs="Arial"/>
          <w:b/>
          <w:sz w:val="24"/>
          <w:lang w:val="it-IT"/>
        </w:rPr>
        <w:t>KABUPATEN</w:t>
      </w:r>
      <w:r w:rsidRPr="00B050EC">
        <w:rPr>
          <w:rFonts w:ascii="Arial" w:hAnsi="Arial" w:cs="Arial"/>
          <w:b/>
          <w:sz w:val="24"/>
          <w:lang w:val="it-IT"/>
        </w:rPr>
        <w:t xml:space="preserve"> BARRU TAHUN 201</w:t>
      </w:r>
      <w:r w:rsidRPr="00B050EC">
        <w:rPr>
          <w:rFonts w:ascii="Arial" w:hAnsi="Arial" w:cs="Arial"/>
          <w:b/>
          <w:sz w:val="24"/>
          <w:lang w:val="id-ID"/>
        </w:rPr>
        <w:t>1</w:t>
      </w:r>
      <w:r w:rsidRPr="00B050EC">
        <w:rPr>
          <w:rFonts w:ascii="Arial" w:hAnsi="Arial" w:cs="Arial"/>
          <w:b/>
          <w:sz w:val="24"/>
          <w:lang w:val="it-IT"/>
        </w:rPr>
        <w:t xml:space="preserve"> NOMOR</w:t>
      </w:r>
      <w:r w:rsidRPr="00B050EC">
        <w:rPr>
          <w:rFonts w:ascii="Arial" w:hAnsi="Arial" w:cs="Arial"/>
          <w:b/>
          <w:sz w:val="24"/>
          <w:lang w:val="id-ID"/>
        </w:rPr>
        <w:t xml:space="preserve">         .</w:t>
      </w:r>
    </w:p>
    <w:sectPr w:rsidR="000D70FE" w:rsidRPr="00B050EC" w:rsidSect="00B44BC7">
      <w:headerReference w:type="default" r:id="rId9"/>
      <w:footerReference w:type="even" r:id="rId10"/>
      <w:footerReference w:type="default" r:id="rId11"/>
      <w:pgSz w:w="11907" w:h="16839" w:code="9"/>
      <w:pgMar w:top="1418" w:right="851" w:bottom="1418" w:left="1134"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40" w:rsidRDefault="005F5040">
      <w:r>
        <w:separator/>
      </w:r>
    </w:p>
  </w:endnote>
  <w:endnote w:type="continuationSeparator" w:id="1">
    <w:p w:rsidR="005F5040" w:rsidRDefault="005F5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40" w:rsidRDefault="005F5040" w:rsidP="00492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040" w:rsidRDefault="005F5040" w:rsidP="00D839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40" w:rsidRDefault="005F5040" w:rsidP="00D331E3">
    <w:pPr>
      <w:pStyle w:val="Footer"/>
      <w:jc w:val="right"/>
    </w:pPr>
    <w:fldSimple w:instr=" PAGE   \* MERGEFORMAT ">
      <w:r w:rsidR="00104B41">
        <w:rPr>
          <w:noProof/>
        </w:rPr>
        <w:t>20</w:t>
      </w:r>
    </w:fldSimple>
  </w:p>
  <w:p w:rsidR="005F5040" w:rsidRDefault="005F5040" w:rsidP="00D839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40" w:rsidRDefault="005F5040">
      <w:r>
        <w:separator/>
      </w:r>
    </w:p>
  </w:footnote>
  <w:footnote w:type="continuationSeparator" w:id="1">
    <w:p w:rsidR="005F5040" w:rsidRDefault="005F5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40" w:rsidRPr="001F1CC9" w:rsidRDefault="005F5040">
    <w:pPr>
      <w:pStyle w:val="Header"/>
      <w:rPr>
        <w:lang w:val="id-ID"/>
      </w:rPr>
    </w:pPr>
    <w:r>
      <w:rPr>
        <w:lang w:val="id-I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2F"/>
    <w:multiLevelType w:val="hybridMultilevel"/>
    <w:tmpl w:val="15E65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2E345"/>
    <w:multiLevelType w:val="singleLevel"/>
    <w:tmpl w:val="3A05BD85"/>
    <w:lvl w:ilvl="0">
      <w:start w:val="1"/>
      <w:numFmt w:val="decimal"/>
      <w:lvlText w:val="%1)"/>
      <w:lvlJc w:val="left"/>
      <w:pPr>
        <w:tabs>
          <w:tab w:val="num" w:pos="3744"/>
        </w:tabs>
        <w:ind w:left="3672" w:hanging="360"/>
      </w:pPr>
      <w:rPr>
        <w:color w:val="000000"/>
      </w:rPr>
    </w:lvl>
  </w:abstractNum>
  <w:abstractNum w:abstractNumId="2">
    <w:nsid w:val="021E5F28"/>
    <w:multiLevelType w:val="hybridMultilevel"/>
    <w:tmpl w:val="41547F52"/>
    <w:lvl w:ilvl="0" w:tplc="FCA29D2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A31A63"/>
    <w:multiLevelType w:val="singleLevel"/>
    <w:tmpl w:val="3E42926F"/>
    <w:lvl w:ilvl="0">
      <w:start w:val="7"/>
      <w:numFmt w:val="lowerLetter"/>
      <w:lvlText w:val="%1."/>
      <w:lvlJc w:val="left"/>
      <w:pPr>
        <w:tabs>
          <w:tab w:val="num" w:pos="3096"/>
        </w:tabs>
        <w:ind w:left="2664"/>
      </w:pPr>
      <w:rPr>
        <w:color w:val="000000"/>
      </w:rPr>
    </w:lvl>
  </w:abstractNum>
  <w:abstractNum w:abstractNumId="4">
    <w:nsid w:val="03A32EA7"/>
    <w:multiLevelType w:val="hybridMultilevel"/>
    <w:tmpl w:val="78861DC0"/>
    <w:lvl w:ilvl="0" w:tplc="098EE150">
      <w:start w:val="1"/>
      <w:numFmt w:val="lowerLetter"/>
      <w:lvlText w:val="%1."/>
      <w:lvlJc w:val="left"/>
      <w:pPr>
        <w:ind w:left="1498" w:hanging="360"/>
      </w:pPr>
      <w:rPr>
        <w:rFonts w:hint="default"/>
      </w:r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5">
    <w:nsid w:val="04491DB0"/>
    <w:multiLevelType w:val="hybridMultilevel"/>
    <w:tmpl w:val="74A8B608"/>
    <w:lvl w:ilvl="0" w:tplc="6E02E5F8">
      <w:start w:val="1"/>
      <w:numFmt w:val="lowerLetter"/>
      <w:lvlText w:val="%1."/>
      <w:lvlJc w:val="left"/>
      <w:pPr>
        <w:tabs>
          <w:tab w:val="num" w:pos="2367"/>
        </w:tabs>
        <w:ind w:left="2367" w:hanging="360"/>
      </w:pPr>
      <w:rPr>
        <w:rFonts w:hint="default"/>
      </w:rPr>
    </w:lvl>
    <w:lvl w:ilvl="1" w:tplc="C818E9CA">
      <w:start w:val="1"/>
      <w:numFmt w:val="decimal"/>
      <w:lvlText w:val="(%2)"/>
      <w:lvlJc w:val="left"/>
      <w:pPr>
        <w:tabs>
          <w:tab w:val="num" w:pos="1440"/>
        </w:tabs>
        <w:ind w:left="1440" w:hanging="360"/>
      </w:pPr>
      <w:rPr>
        <w:rFonts w:ascii="Arial" w:hAnsi="Arial" w:cs="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C710A"/>
    <w:multiLevelType w:val="hybridMultilevel"/>
    <w:tmpl w:val="684232A8"/>
    <w:lvl w:ilvl="0" w:tplc="59989448">
      <w:start w:val="1"/>
      <w:numFmt w:val="decimal"/>
      <w:lvlText w:val="(%1)"/>
      <w:lvlJc w:val="left"/>
      <w:pPr>
        <w:tabs>
          <w:tab w:val="num" w:pos="1440"/>
        </w:tabs>
        <w:ind w:left="1440" w:hanging="360"/>
      </w:pPr>
      <w:rPr>
        <w:rFonts w:ascii="Tahoma" w:hAnsi="Tahoma" w:hint="default"/>
        <w:b w:val="0"/>
        <w:i w:val="0"/>
        <w:sz w:val="24"/>
      </w:rPr>
    </w:lvl>
    <w:lvl w:ilvl="1" w:tplc="B956976E">
      <w:start w:val="1"/>
      <w:numFmt w:val="decimal"/>
      <w:lvlText w:val="(%2)"/>
      <w:lvlJc w:val="left"/>
      <w:pPr>
        <w:tabs>
          <w:tab w:val="num" w:pos="1647"/>
        </w:tabs>
        <w:ind w:left="1647" w:hanging="567"/>
      </w:pPr>
      <w:rPr>
        <w:rFonts w:ascii="Arial" w:hAnsi="Arial" w:cs="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C87A75"/>
    <w:multiLevelType w:val="hybridMultilevel"/>
    <w:tmpl w:val="8B2CA740"/>
    <w:lvl w:ilvl="0" w:tplc="F67C8452">
      <w:start w:val="1"/>
      <w:numFmt w:val="decimal"/>
      <w:lvlText w:val="(%1)"/>
      <w:lvlJc w:val="left"/>
      <w:pPr>
        <w:tabs>
          <w:tab w:val="num" w:pos="567"/>
        </w:tabs>
        <w:ind w:left="567" w:hanging="567"/>
      </w:pPr>
      <w:rPr>
        <w:rFonts w:ascii="Arial" w:hAnsi="Arial" w:cs="Arial" w:hint="default"/>
      </w:rPr>
    </w:lvl>
    <w:lvl w:ilvl="1" w:tplc="EEF0249E">
      <w:start w:val="1"/>
      <w:numFmt w:val="decimal"/>
      <w:lvlText w:val="(%2)"/>
      <w:lvlJc w:val="left"/>
      <w:pPr>
        <w:tabs>
          <w:tab w:val="num" w:pos="1647"/>
        </w:tabs>
        <w:ind w:left="1647" w:hanging="567"/>
      </w:pPr>
      <w:rPr>
        <w:rFonts w:ascii="Footlight MT Light" w:hAnsi="Footlight MT Ligh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7311F4"/>
    <w:multiLevelType w:val="hybridMultilevel"/>
    <w:tmpl w:val="29F28094"/>
    <w:lvl w:ilvl="0" w:tplc="174E5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EF009F"/>
    <w:multiLevelType w:val="hybridMultilevel"/>
    <w:tmpl w:val="A002FCE2"/>
    <w:lvl w:ilvl="0" w:tplc="0ABE978E">
      <w:start w:val="1"/>
      <w:numFmt w:val="decimal"/>
      <w:lvlText w:val="(%1)"/>
      <w:lvlJc w:val="left"/>
      <w:pPr>
        <w:tabs>
          <w:tab w:val="num" w:pos="1009"/>
        </w:tabs>
        <w:ind w:left="1009"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8A0598"/>
    <w:multiLevelType w:val="hybridMultilevel"/>
    <w:tmpl w:val="3E36EB9A"/>
    <w:lvl w:ilvl="0" w:tplc="C832D270">
      <w:start w:val="1"/>
      <w:numFmt w:val="decimal"/>
      <w:lvlText w:val="(%1)"/>
      <w:lvlJc w:val="left"/>
      <w:pPr>
        <w:tabs>
          <w:tab w:val="num" w:pos="765"/>
        </w:tabs>
        <w:ind w:left="765" w:hanging="405"/>
      </w:pPr>
      <w:rPr>
        <w:rFonts w:hint="default"/>
      </w:rPr>
    </w:lvl>
    <w:lvl w:ilvl="1" w:tplc="365A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8F3DE3"/>
    <w:multiLevelType w:val="hybridMultilevel"/>
    <w:tmpl w:val="F4D08F00"/>
    <w:lvl w:ilvl="0" w:tplc="51861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D28808"/>
    <w:multiLevelType w:val="singleLevel"/>
    <w:tmpl w:val="32E99453"/>
    <w:lvl w:ilvl="0">
      <w:start w:val="1"/>
      <w:numFmt w:val="lowerLetter"/>
      <w:lvlText w:val="%1."/>
      <w:lvlJc w:val="left"/>
      <w:pPr>
        <w:tabs>
          <w:tab w:val="num" w:pos="5184"/>
        </w:tabs>
        <w:ind w:left="4824"/>
      </w:pPr>
      <w:rPr>
        <w:color w:val="000000"/>
      </w:rPr>
    </w:lvl>
  </w:abstractNum>
  <w:abstractNum w:abstractNumId="13">
    <w:nsid w:val="0B41004A"/>
    <w:multiLevelType w:val="hybridMultilevel"/>
    <w:tmpl w:val="F99EE4F8"/>
    <w:lvl w:ilvl="0" w:tplc="C032B302">
      <w:start w:val="1"/>
      <w:numFmt w:val="decimal"/>
      <w:lvlText w:val="(%1)"/>
      <w:lvlJc w:val="left"/>
      <w:pPr>
        <w:tabs>
          <w:tab w:val="num" w:pos="1440"/>
        </w:tabs>
        <w:ind w:left="144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4341E8"/>
    <w:multiLevelType w:val="hybridMultilevel"/>
    <w:tmpl w:val="631CC6A8"/>
    <w:lvl w:ilvl="0" w:tplc="D2547B7E">
      <w:start w:val="1"/>
      <w:numFmt w:val="decimal"/>
      <w:lvlText w:val="(%1)"/>
      <w:lvlJc w:val="left"/>
      <w:pPr>
        <w:tabs>
          <w:tab w:val="num" w:pos="360"/>
        </w:tabs>
        <w:ind w:left="360"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817EA7"/>
    <w:multiLevelType w:val="hybridMultilevel"/>
    <w:tmpl w:val="44061D34"/>
    <w:lvl w:ilvl="0" w:tplc="0C2E909E">
      <w:start w:val="1"/>
      <w:numFmt w:val="lowerLetter"/>
      <w:lvlText w:val="%1."/>
      <w:lvlJc w:val="left"/>
      <w:pPr>
        <w:tabs>
          <w:tab w:val="num" w:pos="907"/>
        </w:tabs>
        <w:ind w:left="90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C1D0ECD"/>
    <w:multiLevelType w:val="singleLevel"/>
    <w:tmpl w:val="5BB52CC0"/>
    <w:lvl w:ilvl="0">
      <w:start w:val="6"/>
      <w:numFmt w:val="decimal"/>
      <w:lvlText w:val="(%1)"/>
      <w:lvlJc w:val="left"/>
      <w:pPr>
        <w:tabs>
          <w:tab w:val="num" w:pos="4824"/>
        </w:tabs>
        <w:ind w:left="4752" w:hanging="504"/>
      </w:pPr>
      <w:rPr>
        <w:color w:val="000000"/>
      </w:rPr>
    </w:lvl>
  </w:abstractNum>
  <w:abstractNum w:abstractNumId="17">
    <w:nsid w:val="0DD25BB7"/>
    <w:multiLevelType w:val="hybridMultilevel"/>
    <w:tmpl w:val="EA288DA0"/>
    <w:lvl w:ilvl="0" w:tplc="50007DAE">
      <w:start w:val="1"/>
      <w:numFmt w:val="lowerLetter"/>
      <w:lvlText w:val="%1."/>
      <w:lvlJc w:val="left"/>
      <w:pPr>
        <w:tabs>
          <w:tab w:val="num" w:pos="907"/>
        </w:tabs>
        <w:ind w:left="907" w:hanging="340"/>
      </w:pPr>
      <w:rPr>
        <w:rFonts w:hint="default"/>
      </w:rPr>
    </w:lvl>
    <w:lvl w:ilvl="1" w:tplc="9742335E">
      <w:start w:val="3"/>
      <w:numFmt w:val="decimal"/>
      <w:lvlText w:val="(%2)"/>
      <w:lvlJc w:val="left"/>
      <w:pPr>
        <w:tabs>
          <w:tab w:val="num" w:pos="567"/>
        </w:tabs>
        <w:ind w:left="567" w:hanging="567"/>
      </w:pPr>
      <w:rPr>
        <w:rFonts w:ascii="Footlight MT Light" w:hAnsi="Footlight MT Light" w:cs="Times New Roman" w:hint="default"/>
      </w:rPr>
    </w:lvl>
    <w:lvl w:ilvl="2" w:tplc="CDEED1E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0E6905C9"/>
    <w:multiLevelType w:val="hybridMultilevel"/>
    <w:tmpl w:val="C47C62B4"/>
    <w:lvl w:ilvl="0" w:tplc="A6F48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823F7A"/>
    <w:multiLevelType w:val="hybridMultilevel"/>
    <w:tmpl w:val="C8C01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F9768C"/>
    <w:multiLevelType w:val="hybridMultilevel"/>
    <w:tmpl w:val="6BAC025E"/>
    <w:lvl w:ilvl="0" w:tplc="07548344">
      <w:start w:val="1"/>
      <w:numFmt w:val="decimal"/>
      <w:lvlText w:val="(%1)"/>
      <w:lvlJc w:val="left"/>
      <w:pPr>
        <w:tabs>
          <w:tab w:val="num" w:pos="380"/>
        </w:tabs>
        <w:ind w:left="380" w:hanging="405"/>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21">
    <w:nsid w:val="115B0CC0"/>
    <w:multiLevelType w:val="hybridMultilevel"/>
    <w:tmpl w:val="23AAB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ED60B0"/>
    <w:multiLevelType w:val="hybridMultilevel"/>
    <w:tmpl w:val="8E3E5BF6"/>
    <w:lvl w:ilvl="0" w:tplc="70E467A8">
      <w:start w:val="1"/>
      <w:numFmt w:val="lowerLetter"/>
      <w:lvlText w:val="%1."/>
      <w:lvlJc w:val="left"/>
      <w:pPr>
        <w:tabs>
          <w:tab w:val="num" w:pos="360"/>
        </w:tabs>
        <w:ind w:left="360" w:hanging="360"/>
      </w:pPr>
      <w:rPr>
        <w:rFonts w:hint="default"/>
      </w:rPr>
    </w:lvl>
    <w:lvl w:ilvl="1" w:tplc="4FAA9A96">
      <w:start w:val="1"/>
      <w:numFmt w:val="decimal"/>
      <w:lvlText w:val="(%2)"/>
      <w:lvlJc w:val="left"/>
      <w:pPr>
        <w:tabs>
          <w:tab w:val="num" w:pos="1440"/>
        </w:tabs>
        <w:ind w:left="1440" w:hanging="360"/>
      </w:pPr>
      <w:rPr>
        <w:rFonts w:hint="default"/>
      </w:rPr>
    </w:lvl>
    <w:lvl w:ilvl="2" w:tplc="50CE5D7A">
      <w:start w:val="1"/>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684934"/>
    <w:multiLevelType w:val="hybridMultilevel"/>
    <w:tmpl w:val="5C082238"/>
    <w:lvl w:ilvl="0" w:tplc="E26CE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AF7084"/>
    <w:multiLevelType w:val="hybridMultilevel"/>
    <w:tmpl w:val="88468A14"/>
    <w:lvl w:ilvl="0" w:tplc="A9886260">
      <w:start w:val="1"/>
      <w:numFmt w:val="decimal"/>
      <w:lvlText w:val="(%1)"/>
      <w:lvlJc w:val="left"/>
      <w:pPr>
        <w:ind w:left="335" w:hanging="360"/>
      </w:pPr>
      <w:rPr>
        <w:rFonts w:hint="default"/>
      </w:rPr>
    </w:lvl>
    <w:lvl w:ilvl="1" w:tplc="04210019" w:tentative="1">
      <w:start w:val="1"/>
      <w:numFmt w:val="lowerLetter"/>
      <w:lvlText w:val="%2."/>
      <w:lvlJc w:val="left"/>
      <w:pPr>
        <w:ind w:left="1055" w:hanging="360"/>
      </w:pPr>
    </w:lvl>
    <w:lvl w:ilvl="2" w:tplc="0421001B" w:tentative="1">
      <w:start w:val="1"/>
      <w:numFmt w:val="lowerRoman"/>
      <w:lvlText w:val="%3."/>
      <w:lvlJc w:val="right"/>
      <w:pPr>
        <w:ind w:left="1775" w:hanging="180"/>
      </w:pPr>
    </w:lvl>
    <w:lvl w:ilvl="3" w:tplc="0421000F" w:tentative="1">
      <w:start w:val="1"/>
      <w:numFmt w:val="decimal"/>
      <w:lvlText w:val="%4."/>
      <w:lvlJc w:val="left"/>
      <w:pPr>
        <w:ind w:left="2495" w:hanging="360"/>
      </w:pPr>
    </w:lvl>
    <w:lvl w:ilvl="4" w:tplc="04210019" w:tentative="1">
      <w:start w:val="1"/>
      <w:numFmt w:val="lowerLetter"/>
      <w:lvlText w:val="%5."/>
      <w:lvlJc w:val="left"/>
      <w:pPr>
        <w:ind w:left="3215" w:hanging="360"/>
      </w:pPr>
    </w:lvl>
    <w:lvl w:ilvl="5" w:tplc="0421001B" w:tentative="1">
      <w:start w:val="1"/>
      <w:numFmt w:val="lowerRoman"/>
      <w:lvlText w:val="%6."/>
      <w:lvlJc w:val="right"/>
      <w:pPr>
        <w:ind w:left="3935" w:hanging="180"/>
      </w:pPr>
    </w:lvl>
    <w:lvl w:ilvl="6" w:tplc="0421000F" w:tentative="1">
      <w:start w:val="1"/>
      <w:numFmt w:val="decimal"/>
      <w:lvlText w:val="%7."/>
      <w:lvlJc w:val="left"/>
      <w:pPr>
        <w:ind w:left="4655" w:hanging="360"/>
      </w:pPr>
    </w:lvl>
    <w:lvl w:ilvl="7" w:tplc="04210019" w:tentative="1">
      <w:start w:val="1"/>
      <w:numFmt w:val="lowerLetter"/>
      <w:lvlText w:val="%8."/>
      <w:lvlJc w:val="left"/>
      <w:pPr>
        <w:ind w:left="5375" w:hanging="360"/>
      </w:pPr>
    </w:lvl>
    <w:lvl w:ilvl="8" w:tplc="0421001B" w:tentative="1">
      <w:start w:val="1"/>
      <w:numFmt w:val="lowerRoman"/>
      <w:lvlText w:val="%9."/>
      <w:lvlJc w:val="right"/>
      <w:pPr>
        <w:ind w:left="6095" w:hanging="180"/>
      </w:pPr>
    </w:lvl>
  </w:abstractNum>
  <w:abstractNum w:abstractNumId="25">
    <w:nsid w:val="133B018E"/>
    <w:multiLevelType w:val="hybridMultilevel"/>
    <w:tmpl w:val="582871D6"/>
    <w:lvl w:ilvl="0" w:tplc="C1EE5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561045"/>
    <w:multiLevelType w:val="hybridMultilevel"/>
    <w:tmpl w:val="B20858FA"/>
    <w:lvl w:ilvl="0" w:tplc="EAF67CA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D049B1"/>
    <w:multiLevelType w:val="hybridMultilevel"/>
    <w:tmpl w:val="38766054"/>
    <w:lvl w:ilvl="0" w:tplc="608E9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E95977"/>
    <w:multiLevelType w:val="hybridMultilevel"/>
    <w:tmpl w:val="D5E09F7E"/>
    <w:lvl w:ilvl="0" w:tplc="5EA0A0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16C4117B"/>
    <w:multiLevelType w:val="hybridMultilevel"/>
    <w:tmpl w:val="38C2CB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6DE7371"/>
    <w:multiLevelType w:val="hybridMultilevel"/>
    <w:tmpl w:val="6BA0761E"/>
    <w:lvl w:ilvl="0" w:tplc="FDBA6618">
      <w:start w:val="1"/>
      <w:numFmt w:val="decimal"/>
      <w:lvlText w:val="%1."/>
      <w:lvlJc w:val="left"/>
      <w:pPr>
        <w:tabs>
          <w:tab w:val="num" w:pos="2340"/>
        </w:tabs>
        <w:ind w:left="2340" w:hanging="360"/>
      </w:pPr>
      <w:rPr>
        <w:rFonts w:hint="default"/>
      </w:rPr>
    </w:lvl>
    <w:lvl w:ilvl="1" w:tplc="F824FE4C">
      <w:start w:val="1"/>
      <w:numFmt w:val="decimal"/>
      <w:lvlText w:val="(%2)"/>
      <w:lvlJc w:val="left"/>
      <w:pPr>
        <w:tabs>
          <w:tab w:val="num" w:pos="1440"/>
        </w:tabs>
        <w:ind w:left="1440" w:hanging="360"/>
      </w:pPr>
      <w:rPr>
        <w:rFonts w:ascii="Arial" w:hAnsi="Arial" w:cs="Arial" w:hint="default"/>
      </w:rPr>
    </w:lvl>
    <w:lvl w:ilvl="2" w:tplc="1D606B86">
      <w:start w:val="1"/>
      <w:numFmt w:val="lowerLetter"/>
      <w:lvlText w:val="%3."/>
      <w:lvlJc w:val="left"/>
      <w:pPr>
        <w:tabs>
          <w:tab w:val="num" w:pos="2340"/>
        </w:tabs>
        <w:ind w:left="2340" w:hanging="360"/>
      </w:pPr>
      <w:rPr>
        <w:rFonts w:hint="default"/>
      </w:rPr>
    </w:lvl>
    <w:lvl w:ilvl="3" w:tplc="6E02E5F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402230"/>
    <w:multiLevelType w:val="hybridMultilevel"/>
    <w:tmpl w:val="747053C2"/>
    <w:lvl w:ilvl="0" w:tplc="302EA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B45592C"/>
    <w:multiLevelType w:val="hybridMultilevel"/>
    <w:tmpl w:val="23C004CA"/>
    <w:lvl w:ilvl="0" w:tplc="AD0C1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C645BD4"/>
    <w:multiLevelType w:val="hybridMultilevel"/>
    <w:tmpl w:val="AD9EF4EA"/>
    <w:lvl w:ilvl="0" w:tplc="5CB4D694">
      <w:start w:val="1"/>
      <w:numFmt w:val="decimal"/>
      <w:lvlText w:val="(%1)"/>
      <w:lvlJc w:val="left"/>
      <w:pPr>
        <w:tabs>
          <w:tab w:val="num" w:pos="351"/>
        </w:tabs>
        <w:ind w:left="351" w:hanging="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D2506C"/>
    <w:multiLevelType w:val="hybridMultilevel"/>
    <w:tmpl w:val="116A9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D72014"/>
    <w:multiLevelType w:val="hybridMultilevel"/>
    <w:tmpl w:val="4B0C63A8"/>
    <w:lvl w:ilvl="0" w:tplc="9F10D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51566E"/>
    <w:multiLevelType w:val="hybridMultilevel"/>
    <w:tmpl w:val="D108C854"/>
    <w:lvl w:ilvl="0" w:tplc="0F884B44">
      <w:start w:val="1"/>
      <w:numFmt w:val="decimal"/>
      <w:lvlText w:val="(%1)"/>
      <w:lvlJc w:val="left"/>
      <w:pPr>
        <w:tabs>
          <w:tab w:val="num" w:pos="440"/>
        </w:tabs>
        <w:ind w:left="440" w:hanging="465"/>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37">
    <w:nsid w:val="1D7373AE"/>
    <w:multiLevelType w:val="hybridMultilevel"/>
    <w:tmpl w:val="A24493D0"/>
    <w:lvl w:ilvl="0" w:tplc="292E2584">
      <w:start w:val="1"/>
      <w:numFmt w:val="decimal"/>
      <w:lvlText w:val="%1)"/>
      <w:lvlJc w:val="left"/>
      <w:pPr>
        <w:tabs>
          <w:tab w:val="num" w:pos="720"/>
        </w:tabs>
        <w:ind w:left="720" w:hanging="360"/>
      </w:pPr>
      <w:rPr>
        <w:rFonts w:ascii="Times New Roman" w:eastAsia="Times New Roman" w:hAnsi="Times New Roman" w:cs="Times New Roman"/>
      </w:rPr>
    </w:lvl>
    <w:lvl w:ilvl="1" w:tplc="5310DED6">
      <w:start w:val="1"/>
      <w:numFmt w:val="decimal"/>
      <w:lvlText w:val="(%2)"/>
      <w:lvlJc w:val="left"/>
      <w:pPr>
        <w:tabs>
          <w:tab w:val="num" w:pos="390"/>
        </w:tabs>
        <w:ind w:left="39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E5437E7"/>
    <w:multiLevelType w:val="hybridMultilevel"/>
    <w:tmpl w:val="93C6A998"/>
    <w:lvl w:ilvl="0" w:tplc="A5DA15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09E0A2E"/>
    <w:multiLevelType w:val="hybridMultilevel"/>
    <w:tmpl w:val="49E42544"/>
    <w:lvl w:ilvl="0" w:tplc="D3260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09648D"/>
    <w:multiLevelType w:val="hybridMultilevel"/>
    <w:tmpl w:val="0DCCBF66"/>
    <w:lvl w:ilvl="0" w:tplc="D00A91F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E44226"/>
    <w:multiLevelType w:val="hybridMultilevel"/>
    <w:tmpl w:val="8A763164"/>
    <w:lvl w:ilvl="0" w:tplc="5A807924">
      <w:start w:val="1"/>
      <w:numFmt w:val="lowerLetter"/>
      <w:lvlText w:val="%1."/>
      <w:lvlJc w:val="left"/>
      <w:pPr>
        <w:tabs>
          <w:tab w:val="num" w:pos="685"/>
        </w:tabs>
        <w:ind w:left="685" w:hanging="375"/>
      </w:pPr>
      <w:rPr>
        <w:rFonts w:ascii="Arial" w:hAnsi="Arial" w:cs="Arial" w:hint="default"/>
        <w:sz w:val="24"/>
      </w:rPr>
    </w:lvl>
    <w:lvl w:ilvl="1" w:tplc="185E3B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7B27F2B"/>
    <w:multiLevelType w:val="hybridMultilevel"/>
    <w:tmpl w:val="B81C8524"/>
    <w:lvl w:ilvl="0" w:tplc="2FBA738E">
      <w:start w:val="1"/>
      <w:numFmt w:val="lowerLetter"/>
      <w:lvlText w:val="%1."/>
      <w:lvlJc w:val="left"/>
      <w:pPr>
        <w:tabs>
          <w:tab w:val="num" w:pos="907"/>
        </w:tabs>
        <w:ind w:left="907" w:hanging="340"/>
      </w:pPr>
      <w:rPr>
        <w:rFonts w:hint="default"/>
      </w:rPr>
    </w:lvl>
    <w:lvl w:ilvl="1" w:tplc="5D7CBD98">
      <w:start w:val="1"/>
      <w:numFmt w:val="decimal"/>
      <w:lvlText w:val="(%2)"/>
      <w:lvlJc w:val="left"/>
      <w:pPr>
        <w:tabs>
          <w:tab w:val="num" w:pos="567"/>
        </w:tabs>
        <w:ind w:left="567" w:hanging="567"/>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282B2C2C"/>
    <w:multiLevelType w:val="hybridMultilevel"/>
    <w:tmpl w:val="BFF488E0"/>
    <w:lvl w:ilvl="0" w:tplc="E5C8C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DB1061"/>
    <w:multiLevelType w:val="hybridMultilevel"/>
    <w:tmpl w:val="E5103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C4E5FF"/>
    <w:multiLevelType w:val="singleLevel"/>
    <w:tmpl w:val="0722EA24"/>
    <w:lvl w:ilvl="0">
      <w:start w:val="1"/>
      <w:numFmt w:val="lowerLetter"/>
      <w:lvlText w:val="%1)"/>
      <w:lvlJc w:val="left"/>
      <w:pPr>
        <w:tabs>
          <w:tab w:val="num" w:pos="3672"/>
        </w:tabs>
        <w:ind w:left="3600" w:hanging="360"/>
      </w:pPr>
      <w:rPr>
        <w:rFonts w:ascii="Times New Roman" w:eastAsia="Times New Roman" w:hAnsi="Times New Roman" w:cs="Times New Roman"/>
        <w:color w:val="000000"/>
      </w:rPr>
    </w:lvl>
  </w:abstractNum>
  <w:abstractNum w:abstractNumId="46">
    <w:nsid w:val="2A1C27B5"/>
    <w:multiLevelType w:val="hybridMultilevel"/>
    <w:tmpl w:val="C0C852CC"/>
    <w:lvl w:ilvl="0" w:tplc="B73CF914">
      <w:start w:val="1"/>
      <w:numFmt w:val="decimal"/>
      <w:lvlText w:val="(%1)"/>
      <w:lvlJc w:val="left"/>
      <w:pPr>
        <w:tabs>
          <w:tab w:val="num" w:pos="720"/>
        </w:tabs>
        <w:ind w:left="720" w:hanging="360"/>
      </w:pPr>
      <w:rPr>
        <w:rFonts w:hint="default"/>
      </w:rPr>
    </w:lvl>
    <w:lvl w:ilvl="1" w:tplc="F4900094">
      <w:start w:val="1"/>
      <w:numFmt w:val="decimal"/>
      <w:lvlText w:val="(%2)"/>
      <w:lvlJc w:val="left"/>
      <w:pPr>
        <w:tabs>
          <w:tab w:val="num" w:pos="431"/>
        </w:tabs>
        <w:ind w:left="431" w:hanging="360"/>
      </w:pPr>
      <w:rPr>
        <w:rFonts w:ascii="Arial" w:hAnsi="Arial" w:cs="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A926321"/>
    <w:multiLevelType w:val="hybridMultilevel"/>
    <w:tmpl w:val="6E1828F6"/>
    <w:lvl w:ilvl="0" w:tplc="4E8CCE8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AB2202E"/>
    <w:multiLevelType w:val="hybridMultilevel"/>
    <w:tmpl w:val="86D03A2A"/>
    <w:lvl w:ilvl="0" w:tplc="0B2290C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BEC2D9C"/>
    <w:multiLevelType w:val="hybridMultilevel"/>
    <w:tmpl w:val="73223C10"/>
    <w:lvl w:ilvl="0" w:tplc="C8FAB458">
      <w:start w:val="1"/>
      <w:numFmt w:val="decimal"/>
      <w:lvlText w:val="(%1)"/>
      <w:lvlJc w:val="left"/>
      <w:pPr>
        <w:tabs>
          <w:tab w:val="num" w:pos="335"/>
        </w:tabs>
        <w:ind w:left="335" w:hanging="360"/>
      </w:pPr>
      <w:rPr>
        <w:rFonts w:hint="default"/>
      </w:rPr>
    </w:lvl>
    <w:lvl w:ilvl="1" w:tplc="79F296AA">
      <w:start w:val="1"/>
      <w:numFmt w:val="decimal"/>
      <w:lvlText w:val="(%2)"/>
      <w:lvlJc w:val="left"/>
      <w:pPr>
        <w:tabs>
          <w:tab w:val="num" w:pos="1055"/>
        </w:tabs>
        <w:ind w:left="1055" w:hanging="360"/>
      </w:pPr>
      <w:rPr>
        <w:rFonts w:ascii="Tahoma" w:hAnsi="Tahoma" w:hint="default"/>
        <w:b w:val="0"/>
        <w:i w:val="0"/>
        <w:sz w:val="24"/>
      </w:r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50">
    <w:nsid w:val="2DE14E20"/>
    <w:multiLevelType w:val="hybridMultilevel"/>
    <w:tmpl w:val="AF68DC58"/>
    <w:lvl w:ilvl="0" w:tplc="45B0D7A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1">
    <w:nsid w:val="2E11B285"/>
    <w:multiLevelType w:val="singleLevel"/>
    <w:tmpl w:val="38AE04E7"/>
    <w:lvl w:ilvl="0">
      <w:start w:val="1"/>
      <w:numFmt w:val="decimal"/>
      <w:lvlText w:val="%1)"/>
      <w:lvlJc w:val="left"/>
      <w:pPr>
        <w:tabs>
          <w:tab w:val="num" w:pos="3384"/>
        </w:tabs>
        <w:ind w:left="2952"/>
      </w:pPr>
      <w:rPr>
        <w:color w:val="000000"/>
      </w:rPr>
    </w:lvl>
  </w:abstractNum>
  <w:abstractNum w:abstractNumId="52">
    <w:nsid w:val="2F495B65"/>
    <w:multiLevelType w:val="singleLevel"/>
    <w:tmpl w:val="4E0C3C80"/>
    <w:lvl w:ilvl="0">
      <w:start w:val="1"/>
      <w:numFmt w:val="lowerLetter"/>
      <w:lvlText w:val="%1."/>
      <w:lvlJc w:val="left"/>
      <w:pPr>
        <w:tabs>
          <w:tab w:val="num" w:pos="5400"/>
        </w:tabs>
        <w:ind w:left="5328" w:hanging="360"/>
      </w:pPr>
      <w:rPr>
        <w:color w:val="000000"/>
      </w:rPr>
    </w:lvl>
  </w:abstractNum>
  <w:abstractNum w:abstractNumId="53">
    <w:nsid w:val="30A733BC"/>
    <w:multiLevelType w:val="hybridMultilevel"/>
    <w:tmpl w:val="B2FA9A48"/>
    <w:lvl w:ilvl="0" w:tplc="4970D9B6">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0B729ED"/>
    <w:multiLevelType w:val="hybridMultilevel"/>
    <w:tmpl w:val="9C18D05E"/>
    <w:lvl w:ilvl="0" w:tplc="B3706582">
      <w:start w:val="1"/>
      <w:numFmt w:val="decimal"/>
      <w:lvlText w:val="(%1)"/>
      <w:lvlJc w:val="left"/>
      <w:pPr>
        <w:tabs>
          <w:tab w:val="num" w:pos="335"/>
        </w:tabs>
        <w:ind w:left="335" w:hanging="360"/>
      </w:pPr>
      <w:rPr>
        <w:rFonts w:hint="default"/>
      </w:rPr>
    </w:lvl>
    <w:lvl w:ilvl="1" w:tplc="2BC441C2">
      <w:start w:val="1"/>
      <w:numFmt w:val="lowerLetter"/>
      <w:lvlText w:val="%2."/>
      <w:lvlJc w:val="left"/>
      <w:pPr>
        <w:tabs>
          <w:tab w:val="num" w:pos="1055"/>
        </w:tabs>
        <w:ind w:left="1055" w:hanging="360"/>
      </w:pPr>
      <w:rPr>
        <w:rFonts w:hint="default"/>
      </w:r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55">
    <w:nsid w:val="31861E51"/>
    <w:multiLevelType w:val="hybridMultilevel"/>
    <w:tmpl w:val="27761EFE"/>
    <w:lvl w:ilvl="0" w:tplc="F644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DB4AF1"/>
    <w:multiLevelType w:val="hybridMultilevel"/>
    <w:tmpl w:val="9B5A54A2"/>
    <w:lvl w:ilvl="0" w:tplc="52FC135E">
      <w:start w:val="1"/>
      <w:numFmt w:val="decimal"/>
      <w:lvlText w:val="(%1)"/>
      <w:lvlJc w:val="left"/>
      <w:pPr>
        <w:tabs>
          <w:tab w:val="num" w:pos="2574"/>
        </w:tabs>
        <w:ind w:left="2574" w:hanging="567"/>
      </w:pPr>
      <w:rPr>
        <w:rFonts w:ascii="Arial" w:hAnsi="Arial" w:cs="Arial" w:hint="default"/>
      </w:rPr>
    </w:lvl>
    <w:lvl w:ilvl="1" w:tplc="04090019" w:tentative="1">
      <w:start w:val="1"/>
      <w:numFmt w:val="lowerLetter"/>
      <w:lvlText w:val="%2."/>
      <w:lvlJc w:val="left"/>
      <w:pPr>
        <w:tabs>
          <w:tab w:val="num" w:pos="3447"/>
        </w:tabs>
        <w:ind w:left="3447" w:hanging="360"/>
      </w:pPr>
    </w:lvl>
    <w:lvl w:ilvl="2" w:tplc="0409001B" w:tentative="1">
      <w:start w:val="1"/>
      <w:numFmt w:val="lowerRoman"/>
      <w:lvlText w:val="%3."/>
      <w:lvlJc w:val="right"/>
      <w:pPr>
        <w:tabs>
          <w:tab w:val="num" w:pos="4167"/>
        </w:tabs>
        <w:ind w:left="4167" w:hanging="180"/>
      </w:p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57">
    <w:nsid w:val="340970D3"/>
    <w:multiLevelType w:val="hybridMultilevel"/>
    <w:tmpl w:val="E5906298"/>
    <w:lvl w:ilvl="0" w:tplc="006C964A">
      <w:start w:val="1"/>
      <w:numFmt w:val="lowerLetter"/>
      <w:lvlText w:val="%1."/>
      <w:lvlJc w:val="left"/>
      <w:pPr>
        <w:tabs>
          <w:tab w:val="num" w:pos="900"/>
        </w:tabs>
        <w:ind w:left="900" w:hanging="360"/>
      </w:pPr>
      <w:rPr>
        <w:rFonts w:hint="default"/>
      </w:rPr>
    </w:lvl>
    <w:lvl w:ilvl="1" w:tplc="F89281F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nsid w:val="391A608A"/>
    <w:multiLevelType w:val="hybridMultilevel"/>
    <w:tmpl w:val="A7E6BCD0"/>
    <w:lvl w:ilvl="0" w:tplc="15C695D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937439A"/>
    <w:multiLevelType w:val="hybridMultilevel"/>
    <w:tmpl w:val="722C6F8E"/>
    <w:lvl w:ilvl="0" w:tplc="78E2E9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39AA5CB4"/>
    <w:multiLevelType w:val="hybridMultilevel"/>
    <w:tmpl w:val="5E40199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3A0F0D31"/>
    <w:multiLevelType w:val="hybridMultilevel"/>
    <w:tmpl w:val="E93C6820"/>
    <w:lvl w:ilvl="0" w:tplc="42FACF64">
      <w:start w:val="1"/>
      <w:numFmt w:val="decimal"/>
      <w:lvlText w:val="(%1)"/>
      <w:lvlJc w:val="left"/>
      <w:pPr>
        <w:tabs>
          <w:tab w:val="num" w:pos="335"/>
        </w:tabs>
        <w:ind w:left="335" w:hanging="360"/>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62">
    <w:nsid w:val="3A4F6891"/>
    <w:multiLevelType w:val="singleLevel"/>
    <w:tmpl w:val="132F7630"/>
    <w:lvl w:ilvl="0">
      <w:start w:val="2"/>
      <w:numFmt w:val="lowerLetter"/>
      <w:lvlText w:val="%1."/>
      <w:lvlJc w:val="left"/>
      <w:pPr>
        <w:tabs>
          <w:tab w:val="num" w:pos="5256"/>
        </w:tabs>
        <w:ind w:left="5184" w:hanging="360"/>
      </w:pPr>
      <w:rPr>
        <w:color w:val="000000"/>
      </w:rPr>
    </w:lvl>
  </w:abstractNum>
  <w:abstractNum w:abstractNumId="63">
    <w:nsid w:val="3B585485"/>
    <w:multiLevelType w:val="hybridMultilevel"/>
    <w:tmpl w:val="B3822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84DA47"/>
    <w:multiLevelType w:val="singleLevel"/>
    <w:tmpl w:val="1B461E98"/>
    <w:lvl w:ilvl="0">
      <w:start w:val="1"/>
      <w:numFmt w:val="lowerLetter"/>
      <w:lvlText w:val="%1."/>
      <w:lvlJc w:val="left"/>
      <w:pPr>
        <w:tabs>
          <w:tab w:val="num" w:pos="3096"/>
        </w:tabs>
        <w:ind w:left="2592"/>
      </w:pPr>
      <w:rPr>
        <w:color w:val="000000"/>
      </w:rPr>
    </w:lvl>
  </w:abstractNum>
  <w:abstractNum w:abstractNumId="65">
    <w:nsid w:val="3C3803CC"/>
    <w:multiLevelType w:val="hybridMultilevel"/>
    <w:tmpl w:val="ECE802B0"/>
    <w:lvl w:ilvl="0" w:tplc="B3845248">
      <w:start w:val="1"/>
      <w:numFmt w:val="decimal"/>
      <w:lvlText w:val="(%1)"/>
      <w:lvlJc w:val="left"/>
      <w:pPr>
        <w:tabs>
          <w:tab w:val="num" w:pos="425"/>
        </w:tabs>
        <w:ind w:left="425" w:hanging="450"/>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66">
    <w:nsid w:val="3CC17888"/>
    <w:multiLevelType w:val="hybridMultilevel"/>
    <w:tmpl w:val="15ACEA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CD1528C"/>
    <w:multiLevelType w:val="hybridMultilevel"/>
    <w:tmpl w:val="EF2E61E2"/>
    <w:lvl w:ilvl="0" w:tplc="DAE06650">
      <w:start w:val="1"/>
      <w:numFmt w:val="lowerLetter"/>
      <w:lvlText w:val="%1."/>
      <w:lvlJc w:val="left"/>
      <w:pPr>
        <w:tabs>
          <w:tab w:val="num" w:pos="2860"/>
        </w:tabs>
        <w:ind w:left="2860" w:hanging="340"/>
      </w:pPr>
      <w:rPr>
        <w:rFonts w:hint="default"/>
      </w:rPr>
    </w:lvl>
    <w:lvl w:ilvl="1" w:tplc="AC26DD1E">
      <w:start w:val="3"/>
      <w:numFmt w:val="decimal"/>
      <w:lvlText w:val="(%2)"/>
      <w:lvlJc w:val="left"/>
      <w:pPr>
        <w:tabs>
          <w:tab w:val="num" w:pos="2520"/>
        </w:tabs>
        <w:ind w:left="2520" w:hanging="567"/>
      </w:pPr>
      <w:rPr>
        <w:rFonts w:ascii="Footlight MT Light" w:hAnsi="Footlight MT Light" w:hint="default"/>
      </w:rPr>
    </w:lvl>
    <w:lvl w:ilvl="2" w:tplc="FFFFFFFF" w:tentative="1">
      <w:start w:val="1"/>
      <w:numFmt w:val="lowerRoman"/>
      <w:lvlText w:val="%3."/>
      <w:lvlJc w:val="right"/>
      <w:pPr>
        <w:tabs>
          <w:tab w:val="num" w:pos="4113"/>
        </w:tabs>
        <w:ind w:left="4113" w:hanging="180"/>
      </w:pPr>
    </w:lvl>
    <w:lvl w:ilvl="3" w:tplc="FFFFFFFF" w:tentative="1">
      <w:start w:val="1"/>
      <w:numFmt w:val="decimal"/>
      <w:lvlText w:val="%4."/>
      <w:lvlJc w:val="left"/>
      <w:pPr>
        <w:tabs>
          <w:tab w:val="num" w:pos="4833"/>
        </w:tabs>
        <w:ind w:left="4833" w:hanging="360"/>
      </w:pPr>
    </w:lvl>
    <w:lvl w:ilvl="4" w:tplc="FFFFFFFF" w:tentative="1">
      <w:start w:val="1"/>
      <w:numFmt w:val="lowerLetter"/>
      <w:lvlText w:val="%5."/>
      <w:lvlJc w:val="left"/>
      <w:pPr>
        <w:tabs>
          <w:tab w:val="num" w:pos="5553"/>
        </w:tabs>
        <w:ind w:left="5553" w:hanging="360"/>
      </w:pPr>
    </w:lvl>
    <w:lvl w:ilvl="5" w:tplc="FFFFFFFF" w:tentative="1">
      <w:start w:val="1"/>
      <w:numFmt w:val="lowerRoman"/>
      <w:lvlText w:val="%6."/>
      <w:lvlJc w:val="right"/>
      <w:pPr>
        <w:tabs>
          <w:tab w:val="num" w:pos="6273"/>
        </w:tabs>
        <w:ind w:left="6273" w:hanging="180"/>
      </w:pPr>
    </w:lvl>
    <w:lvl w:ilvl="6" w:tplc="FFFFFFFF" w:tentative="1">
      <w:start w:val="1"/>
      <w:numFmt w:val="decimal"/>
      <w:lvlText w:val="%7."/>
      <w:lvlJc w:val="left"/>
      <w:pPr>
        <w:tabs>
          <w:tab w:val="num" w:pos="6993"/>
        </w:tabs>
        <w:ind w:left="6993" w:hanging="360"/>
      </w:pPr>
    </w:lvl>
    <w:lvl w:ilvl="7" w:tplc="FFFFFFFF" w:tentative="1">
      <w:start w:val="1"/>
      <w:numFmt w:val="lowerLetter"/>
      <w:lvlText w:val="%8."/>
      <w:lvlJc w:val="left"/>
      <w:pPr>
        <w:tabs>
          <w:tab w:val="num" w:pos="7713"/>
        </w:tabs>
        <w:ind w:left="7713" w:hanging="360"/>
      </w:pPr>
    </w:lvl>
    <w:lvl w:ilvl="8" w:tplc="FFFFFFFF" w:tentative="1">
      <w:start w:val="1"/>
      <w:numFmt w:val="lowerRoman"/>
      <w:lvlText w:val="%9."/>
      <w:lvlJc w:val="right"/>
      <w:pPr>
        <w:tabs>
          <w:tab w:val="num" w:pos="8433"/>
        </w:tabs>
        <w:ind w:left="8433" w:hanging="180"/>
      </w:pPr>
    </w:lvl>
  </w:abstractNum>
  <w:abstractNum w:abstractNumId="68">
    <w:nsid w:val="3D657F4B"/>
    <w:multiLevelType w:val="hybridMultilevel"/>
    <w:tmpl w:val="BFA4B166"/>
    <w:lvl w:ilvl="0" w:tplc="ED94C986">
      <w:start w:val="1"/>
      <w:numFmt w:val="lowerLetter"/>
      <w:lvlText w:val="%1."/>
      <w:lvlJc w:val="left"/>
      <w:pPr>
        <w:tabs>
          <w:tab w:val="num" w:pos="907"/>
        </w:tabs>
        <w:ind w:left="907" w:hanging="340"/>
      </w:pPr>
      <w:rPr>
        <w:rFonts w:hint="default"/>
      </w:rPr>
    </w:lvl>
    <w:lvl w:ilvl="1" w:tplc="2092C126">
      <w:start w:val="2"/>
      <w:numFmt w:val="decimal"/>
      <w:lvlText w:val="(%2)"/>
      <w:lvlJc w:val="left"/>
      <w:pPr>
        <w:tabs>
          <w:tab w:val="num" w:pos="567"/>
        </w:tabs>
        <w:ind w:left="567" w:hanging="567"/>
      </w:pPr>
      <w:rPr>
        <w:rFonts w:ascii="Arial" w:hAnsi="Arial" w:cs="Arial" w:hint="default"/>
      </w:rPr>
    </w:lvl>
    <w:lvl w:ilvl="2" w:tplc="0180EB5C">
      <w:start w:val="1"/>
      <w:numFmt w:val="lowerLetter"/>
      <w:lvlText w:val="%3."/>
      <w:lvlJc w:val="left"/>
      <w:pPr>
        <w:tabs>
          <w:tab w:val="num" w:pos="907"/>
        </w:tabs>
        <w:ind w:left="907" w:hanging="34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0E60C53A">
      <w:start w:val="1"/>
      <w:numFmt w:val="bullet"/>
      <w:lvlText w:val="-"/>
      <w:lvlJc w:val="left"/>
      <w:pPr>
        <w:tabs>
          <w:tab w:val="num" w:pos="4500"/>
        </w:tabs>
        <w:ind w:left="4500" w:hanging="360"/>
      </w:pPr>
      <w:rPr>
        <w:rFonts w:ascii="Tahoma" w:eastAsia="Times New Roman" w:hAnsi="Tahoma" w:cs="Tahoma"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3D814DEA"/>
    <w:multiLevelType w:val="hybridMultilevel"/>
    <w:tmpl w:val="46246234"/>
    <w:lvl w:ilvl="0" w:tplc="1AD265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E5C0918"/>
    <w:multiLevelType w:val="hybridMultilevel"/>
    <w:tmpl w:val="4D80AC6E"/>
    <w:lvl w:ilvl="0" w:tplc="209C89C2">
      <w:start w:val="1"/>
      <w:numFmt w:val="decimal"/>
      <w:lvlText w:val="(%1)"/>
      <w:lvlJc w:val="left"/>
      <w:pPr>
        <w:ind w:left="337" w:hanging="360"/>
      </w:pPr>
      <w:rPr>
        <w:rFonts w:hint="default"/>
      </w:rPr>
    </w:lvl>
    <w:lvl w:ilvl="1" w:tplc="04210019" w:tentative="1">
      <w:start w:val="1"/>
      <w:numFmt w:val="lowerLetter"/>
      <w:lvlText w:val="%2."/>
      <w:lvlJc w:val="left"/>
      <w:pPr>
        <w:ind w:left="1057" w:hanging="360"/>
      </w:pPr>
    </w:lvl>
    <w:lvl w:ilvl="2" w:tplc="0421001B" w:tentative="1">
      <w:start w:val="1"/>
      <w:numFmt w:val="lowerRoman"/>
      <w:lvlText w:val="%3."/>
      <w:lvlJc w:val="right"/>
      <w:pPr>
        <w:ind w:left="1777" w:hanging="180"/>
      </w:pPr>
    </w:lvl>
    <w:lvl w:ilvl="3" w:tplc="0421000F" w:tentative="1">
      <w:start w:val="1"/>
      <w:numFmt w:val="decimal"/>
      <w:lvlText w:val="%4."/>
      <w:lvlJc w:val="left"/>
      <w:pPr>
        <w:ind w:left="2497" w:hanging="360"/>
      </w:pPr>
    </w:lvl>
    <w:lvl w:ilvl="4" w:tplc="04210019" w:tentative="1">
      <w:start w:val="1"/>
      <w:numFmt w:val="lowerLetter"/>
      <w:lvlText w:val="%5."/>
      <w:lvlJc w:val="left"/>
      <w:pPr>
        <w:ind w:left="3217" w:hanging="360"/>
      </w:pPr>
    </w:lvl>
    <w:lvl w:ilvl="5" w:tplc="0421001B" w:tentative="1">
      <w:start w:val="1"/>
      <w:numFmt w:val="lowerRoman"/>
      <w:lvlText w:val="%6."/>
      <w:lvlJc w:val="right"/>
      <w:pPr>
        <w:ind w:left="3937" w:hanging="180"/>
      </w:pPr>
    </w:lvl>
    <w:lvl w:ilvl="6" w:tplc="0421000F" w:tentative="1">
      <w:start w:val="1"/>
      <w:numFmt w:val="decimal"/>
      <w:lvlText w:val="%7."/>
      <w:lvlJc w:val="left"/>
      <w:pPr>
        <w:ind w:left="4657" w:hanging="360"/>
      </w:pPr>
    </w:lvl>
    <w:lvl w:ilvl="7" w:tplc="04210019" w:tentative="1">
      <w:start w:val="1"/>
      <w:numFmt w:val="lowerLetter"/>
      <w:lvlText w:val="%8."/>
      <w:lvlJc w:val="left"/>
      <w:pPr>
        <w:ind w:left="5377" w:hanging="360"/>
      </w:pPr>
    </w:lvl>
    <w:lvl w:ilvl="8" w:tplc="0421001B" w:tentative="1">
      <w:start w:val="1"/>
      <w:numFmt w:val="lowerRoman"/>
      <w:lvlText w:val="%9."/>
      <w:lvlJc w:val="right"/>
      <w:pPr>
        <w:ind w:left="6097" w:hanging="180"/>
      </w:pPr>
    </w:lvl>
  </w:abstractNum>
  <w:abstractNum w:abstractNumId="71">
    <w:nsid w:val="3F184013"/>
    <w:multiLevelType w:val="hybridMultilevel"/>
    <w:tmpl w:val="CD8E7200"/>
    <w:lvl w:ilvl="0" w:tplc="58226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33087D"/>
    <w:multiLevelType w:val="hybridMultilevel"/>
    <w:tmpl w:val="3DD0E058"/>
    <w:lvl w:ilvl="0" w:tplc="DEF630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2A7402B"/>
    <w:multiLevelType w:val="hybridMultilevel"/>
    <w:tmpl w:val="8048B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B42F16"/>
    <w:multiLevelType w:val="hybridMultilevel"/>
    <w:tmpl w:val="0CF0B842"/>
    <w:lvl w:ilvl="0" w:tplc="2A625A40">
      <w:start w:val="1"/>
      <w:numFmt w:val="decimal"/>
      <w:lvlText w:val="%1)"/>
      <w:lvlJc w:val="left"/>
      <w:pPr>
        <w:ind w:left="1075" w:hanging="360"/>
      </w:pPr>
      <w:rPr>
        <w:rFonts w:hint="default"/>
      </w:rPr>
    </w:lvl>
    <w:lvl w:ilvl="1" w:tplc="31A86992">
      <w:start w:val="1"/>
      <w:numFmt w:val="decimal"/>
      <w:lvlText w:val="(%2)"/>
      <w:lvlJc w:val="left"/>
      <w:pPr>
        <w:ind w:left="1795" w:hanging="360"/>
      </w:pPr>
      <w:rPr>
        <w:rFonts w:hint="default"/>
      </w:r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75">
    <w:nsid w:val="431E2106"/>
    <w:multiLevelType w:val="hybridMultilevel"/>
    <w:tmpl w:val="77C656D0"/>
    <w:lvl w:ilvl="0" w:tplc="D370F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3710C47"/>
    <w:multiLevelType w:val="hybridMultilevel"/>
    <w:tmpl w:val="B2D66FE0"/>
    <w:lvl w:ilvl="0" w:tplc="FFFFFFFF">
      <w:start w:val="2"/>
      <w:numFmt w:val="lowerLetter"/>
      <w:lvlText w:val="%1."/>
      <w:lvlJc w:val="left"/>
      <w:pPr>
        <w:tabs>
          <w:tab w:val="num" w:pos="360"/>
        </w:tabs>
        <w:ind w:left="360" w:hanging="360"/>
      </w:pPr>
      <w:rPr>
        <w:rFonts w:hint="default"/>
      </w:rPr>
    </w:lvl>
    <w:lvl w:ilvl="1" w:tplc="EC5E6846">
      <w:start w:val="1"/>
      <w:numFmt w:val="decimal"/>
      <w:lvlText w:val="(%2)"/>
      <w:lvlJc w:val="left"/>
      <w:pPr>
        <w:tabs>
          <w:tab w:val="num" w:pos="1080"/>
        </w:tabs>
        <w:ind w:left="1080" w:hanging="360"/>
      </w:pPr>
      <w:rPr>
        <w:rFonts w:hint="default"/>
      </w:rPr>
    </w:lvl>
    <w:lvl w:ilvl="2" w:tplc="4D2C245E">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nsid w:val="4390C89C"/>
    <w:multiLevelType w:val="singleLevel"/>
    <w:tmpl w:val="3095DF22"/>
    <w:lvl w:ilvl="0">
      <w:start w:val="2"/>
      <w:numFmt w:val="decimal"/>
      <w:lvlText w:val="(%1)"/>
      <w:lvlJc w:val="left"/>
      <w:pPr>
        <w:tabs>
          <w:tab w:val="num" w:pos="4896"/>
        </w:tabs>
        <w:ind w:left="4752" w:hanging="504"/>
      </w:pPr>
      <w:rPr>
        <w:color w:val="000000"/>
      </w:rPr>
    </w:lvl>
  </w:abstractNum>
  <w:abstractNum w:abstractNumId="78">
    <w:nsid w:val="48133985"/>
    <w:multiLevelType w:val="hybridMultilevel"/>
    <w:tmpl w:val="F38014E0"/>
    <w:lvl w:ilvl="0" w:tplc="4E30100C">
      <w:start w:val="1"/>
      <w:numFmt w:val="decimal"/>
      <w:lvlText w:val="(%1)"/>
      <w:lvlJc w:val="left"/>
      <w:pPr>
        <w:tabs>
          <w:tab w:val="num" w:pos="2574"/>
        </w:tabs>
        <w:ind w:left="2574" w:hanging="567"/>
      </w:pPr>
      <w:rPr>
        <w:rFonts w:ascii="Footlight MT Light" w:hAnsi="Footlight MT Light" w:cs="Times New Roman" w:hint="default"/>
      </w:rPr>
    </w:lvl>
    <w:lvl w:ilvl="1" w:tplc="5178F0EE">
      <w:start w:val="1"/>
      <w:numFmt w:val="lowerLetter"/>
      <w:lvlText w:val="%2."/>
      <w:lvlJc w:val="left"/>
      <w:pPr>
        <w:tabs>
          <w:tab w:val="num" w:pos="2914"/>
        </w:tabs>
        <w:ind w:left="2914" w:hanging="340"/>
      </w:pPr>
      <w:rPr>
        <w:rFonts w:hint="default"/>
        <w:i w:val="0"/>
        <w:iCs w:val="0"/>
      </w:rPr>
    </w:lvl>
    <w:lvl w:ilvl="2" w:tplc="0409001B">
      <w:start w:val="1"/>
      <w:numFmt w:val="lowerRoman"/>
      <w:lvlText w:val="%3."/>
      <w:lvlJc w:val="right"/>
      <w:pPr>
        <w:tabs>
          <w:tab w:val="num" w:pos="4167"/>
        </w:tabs>
        <w:ind w:left="4167" w:hanging="180"/>
      </w:p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79">
    <w:nsid w:val="494F2484"/>
    <w:multiLevelType w:val="hybridMultilevel"/>
    <w:tmpl w:val="724E7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E4F27D"/>
    <w:multiLevelType w:val="singleLevel"/>
    <w:tmpl w:val="54D3C6B0"/>
    <w:lvl w:ilvl="0">
      <w:start w:val="1"/>
      <w:numFmt w:val="lowerLetter"/>
      <w:lvlText w:val="%1."/>
      <w:lvlJc w:val="left"/>
      <w:pPr>
        <w:tabs>
          <w:tab w:val="num" w:pos="5184"/>
        </w:tabs>
        <w:ind w:left="5112" w:hanging="360"/>
      </w:pPr>
      <w:rPr>
        <w:color w:val="000000"/>
      </w:rPr>
    </w:lvl>
  </w:abstractNum>
  <w:abstractNum w:abstractNumId="81">
    <w:nsid w:val="4B2A5806"/>
    <w:multiLevelType w:val="hybridMultilevel"/>
    <w:tmpl w:val="A56E1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C2773C"/>
    <w:multiLevelType w:val="multilevel"/>
    <w:tmpl w:val="43D0EBE2"/>
    <w:lvl w:ilvl="0">
      <w:start w:val="1"/>
      <w:numFmt w:val="lowerLetter"/>
      <w:lvlText w:val="%1."/>
      <w:lvlJc w:val="left"/>
      <w:pPr>
        <w:tabs>
          <w:tab w:val="num" w:pos="360"/>
        </w:tabs>
        <w:ind w:left="360" w:hanging="360"/>
      </w:pPr>
      <w:rPr>
        <w:rFonts w:ascii="Arial" w:eastAsia="Times New Roman" w:hAnsi="Arial" w:cs="Arial"/>
      </w:rPr>
    </w:lvl>
    <w:lvl w:ilvl="1">
      <w:start w:val="3"/>
      <w:numFmt w:val="decimal"/>
      <w:lvlText w:val="(%2)"/>
      <w:lvlJc w:val="left"/>
      <w:pPr>
        <w:tabs>
          <w:tab w:val="num" w:pos="390"/>
        </w:tabs>
        <w:ind w:left="390" w:hanging="39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ascii="Tahoma" w:eastAsia="Times New Roman" w:hAnsi="Tahoma" w:cs="Tahoma"/>
      </w:rPr>
    </w:lvl>
    <w:lvl w:ilvl="4">
      <w:start w:val="1"/>
      <w:numFmt w:val="lowerLetter"/>
      <w:lvlText w:val="%5."/>
      <w:lvlJc w:val="left"/>
      <w:pPr>
        <w:tabs>
          <w:tab w:val="num" w:pos="2520"/>
        </w:tabs>
        <w:ind w:left="2520" w:hanging="365"/>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3">
    <w:nsid w:val="4E5E1FC3"/>
    <w:multiLevelType w:val="hybridMultilevel"/>
    <w:tmpl w:val="31EA632E"/>
    <w:lvl w:ilvl="0" w:tplc="FFFFFFFF">
      <w:start w:val="1"/>
      <w:numFmt w:val="lowerLetter"/>
      <w:lvlText w:val="%1."/>
      <w:lvlJc w:val="left"/>
      <w:pPr>
        <w:tabs>
          <w:tab w:val="num" w:pos="1426"/>
        </w:tabs>
        <w:ind w:left="1426" w:hanging="360"/>
      </w:pPr>
      <w:rPr>
        <w:rFonts w:hint="default"/>
      </w:rPr>
    </w:lvl>
    <w:lvl w:ilvl="1" w:tplc="67441FD2">
      <w:start w:val="1"/>
      <w:numFmt w:val="decimal"/>
      <w:lvlText w:val="(%2)"/>
      <w:lvlJc w:val="left"/>
      <w:pPr>
        <w:tabs>
          <w:tab w:val="num" w:pos="567"/>
        </w:tabs>
        <w:ind w:left="567" w:hanging="567"/>
      </w:pPr>
      <w:rPr>
        <w:rFonts w:ascii="Arial" w:hAnsi="Arial" w:cs="Arial" w:hint="default"/>
      </w:rPr>
    </w:lvl>
    <w:lvl w:ilvl="2" w:tplc="6F1E4316">
      <w:start w:val="1"/>
      <w:numFmt w:val="decimal"/>
      <w:lvlText w:val="(%3)"/>
      <w:lvlJc w:val="left"/>
      <w:pPr>
        <w:tabs>
          <w:tab w:val="num" w:pos="2326"/>
        </w:tabs>
        <w:ind w:left="2326" w:hanging="360"/>
      </w:pPr>
      <w:rPr>
        <w:rFonts w:hint="default"/>
      </w:rPr>
    </w:lvl>
    <w:lvl w:ilvl="3" w:tplc="FFFFFFFF" w:tentative="1">
      <w:start w:val="1"/>
      <w:numFmt w:val="decimal"/>
      <w:lvlText w:val="%4."/>
      <w:lvlJc w:val="left"/>
      <w:pPr>
        <w:tabs>
          <w:tab w:val="num" w:pos="2866"/>
        </w:tabs>
        <w:ind w:left="2866" w:hanging="360"/>
      </w:pPr>
    </w:lvl>
    <w:lvl w:ilvl="4" w:tplc="FFFFFFFF" w:tentative="1">
      <w:start w:val="1"/>
      <w:numFmt w:val="lowerLetter"/>
      <w:lvlText w:val="%5."/>
      <w:lvlJc w:val="left"/>
      <w:pPr>
        <w:tabs>
          <w:tab w:val="num" w:pos="3586"/>
        </w:tabs>
        <w:ind w:left="3586" w:hanging="360"/>
      </w:pPr>
    </w:lvl>
    <w:lvl w:ilvl="5" w:tplc="FFFFFFFF" w:tentative="1">
      <w:start w:val="1"/>
      <w:numFmt w:val="lowerRoman"/>
      <w:lvlText w:val="%6."/>
      <w:lvlJc w:val="right"/>
      <w:pPr>
        <w:tabs>
          <w:tab w:val="num" w:pos="4306"/>
        </w:tabs>
        <w:ind w:left="4306" w:hanging="180"/>
      </w:pPr>
    </w:lvl>
    <w:lvl w:ilvl="6" w:tplc="FFFFFFFF" w:tentative="1">
      <w:start w:val="1"/>
      <w:numFmt w:val="decimal"/>
      <w:lvlText w:val="%7."/>
      <w:lvlJc w:val="left"/>
      <w:pPr>
        <w:tabs>
          <w:tab w:val="num" w:pos="5026"/>
        </w:tabs>
        <w:ind w:left="5026" w:hanging="360"/>
      </w:pPr>
    </w:lvl>
    <w:lvl w:ilvl="7" w:tplc="FFFFFFFF" w:tentative="1">
      <w:start w:val="1"/>
      <w:numFmt w:val="lowerLetter"/>
      <w:lvlText w:val="%8."/>
      <w:lvlJc w:val="left"/>
      <w:pPr>
        <w:tabs>
          <w:tab w:val="num" w:pos="5746"/>
        </w:tabs>
        <w:ind w:left="5746" w:hanging="360"/>
      </w:pPr>
    </w:lvl>
    <w:lvl w:ilvl="8" w:tplc="FFFFFFFF" w:tentative="1">
      <w:start w:val="1"/>
      <w:numFmt w:val="lowerRoman"/>
      <w:lvlText w:val="%9."/>
      <w:lvlJc w:val="right"/>
      <w:pPr>
        <w:tabs>
          <w:tab w:val="num" w:pos="6466"/>
        </w:tabs>
        <w:ind w:left="6466" w:hanging="180"/>
      </w:pPr>
    </w:lvl>
  </w:abstractNum>
  <w:abstractNum w:abstractNumId="84">
    <w:nsid w:val="4E7A6124"/>
    <w:multiLevelType w:val="hybridMultilevel"/>
    <w:tmpl w:val="59546D1A"/>
    <w:lvl w:ilvl="0" w:tplc="5FC81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EA71A47"/>
    <w:multiLevelType w:val="hybridMultilevel"/>
    <w:tmpl w:val="D9148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C25099"/>
    <w:multiLevelType w:val="hybridMultilevel"/>
    <w:tmpl w:val="2DA69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530FAE"/>
    <w:multiLevelType w:val="hybridMultilevel"/>
    <w:tmpl w:val="8670F3CE"/>
    <w:lvl w:ilvl="0" w:tplc="182A755C">
      <w:start w:val="1"/>
      <w:numFmt w:val="decimal"/>
      <w:lvlText w:val="(%1)"/>
      <w:lvlJc w:val="left"/>
      <w:pPr>
        <w:tabs>
          <w:tab w:val="num" w:pos="567"/>
        </w:tabs>
        <w:ind w:left="567" w:hanging="567"/>
      </w:pPr>
      <w:rPr>
        <w:rFonts w:ascii="Tahoma" w:hAnsi="Tahoma"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2AB3318"/>
    <w:multiLevelType w:val="hybridMultilevel"/>
    <w:tmpl w:val="FB7C64B2"/>
    <w:lvl w:ilvl="0" w:tplc="D65AB5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3E71D28"/>
    <w:multiLevelType w:val="hybridMultilevel"/>
    <w:tmpl w:val="4E66092C"/>
    <w:lvl w:ilvl="0" w:tplc="709A378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4BA3207"/>
    <w:multiLevelType w:val="hybridMultilevel"/>
    <w:tmpl w:val="4D2C1DA8"/>
    <w:lvl w:ilvl="0" w:tplc="162045DA">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6792A6D"/>
    <w:multiLevelType w:val="hybridMultilevel"/>
    <w:tmpl w:val="BB486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AB3579"/>
    <w:multiLevelType w:val="hybridMultilevel"/>
    <w:tmpl w:val="8DBE3C6C"/>
    <w:lvl w:ilvl="0" w:tplc="A3B4D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465EE1"/>
    <w:multiLevelType w:val="hybridMultilevel"/>
    <w:tmpl w:val="0CBE515A"/>
    <w:lvl w:ilvl="0" w:tplc="6D2EF8DC">
      <w:start w:val="1"/>
      <w:numFmt w:val="decimal"/>
      <w:lvlText w:val="(%1)"/>
      <w:lvlJc w:val="left"/>
      <w:pPr>
        <w:tabs>
          <w:tab w:val="num" w:pos="2574"/>
        </w:tabs>
        <w:ind w:left="2574" w:hanging="567"/>
      </w:pPr>
      <w:rPr>
        <w:rFonts w:ascii="Tahoma" w:hAnsi="Tahoma" w:cs="Tahoma" w:hint="default"/>
      </w:rPr>
    </w:lvl>
    <w:lvl w:ilvl="1" w:tplc="04090019" w:tentative="1">
      <w:start w:val="1"/>
      <w:numFmt w:val="lowerLetter"/>
      <w:lvlText w:val="%2."/>
      <w:lvlJc w:val="left"/>
      <w:pPr>
        <w:tabs>
          <w:tab w:val="num" w:pos="3447"/>
        </w:tabs>
        <w:ind w:left="3447" w:hanging="360"/>
      </w:pPr>
    </w:lvl>
    <w:lvl w:ilvl="2" w:tplc="0409001B" w:tentative="1">
      <w:start w:val="1"/>
      <w:numFmt w:val="lowerRoman"/>
      <w:lvlText w:val="%3."/>
      <w:lvlJc w:val="right"/>
      <w:pPr>
        <w:tabs>
          <w:tab w:val="num" w:pos="4167"/>
        </w:tabs>
        <w:ind w:left="4167" w:hanging="180"/>
      </w:p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94">
    <w:nsid w:val="57A471EB"/>
    <w:multiLevelType w:val="hybridMultilevel"/>
    <w:tmpl w:val="CBD64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CD7153"/>
    <w:multiLevelType w:val="hybridMultilevel"/>
    <w:tmpl w:val="4A2A9B5A"/>
    <w:lvl w:ilvl="0" w:tplc="70C6C48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9E021B1"/>
    <w:multiLevelType w:val="singleLevel"/>
    <w:tmpl w:val="1C202E3E"/>
    <w:lvl w:ilvl="0">
      <w:start w:val="1"/>
      <w:numFmt w:val="decimal"/>
      <w:lvlText w:val="(%1)"/>
      <w:lvlJc w:val="left"/>
      <w:pPr>
        <w:tabs>
          <w:tab w:val="num" w:pos="5040"/>
        </w:tabs>
        <w:ind w:left="5040" w:hanging="648"/>
      </w:pPr>
      <w:rPr>
        <w:color w:val="000000"/>
      </w:rPr>
    </w:lvl>
  </w:abstractNum>
  <w:abstractNum w:abstractNumId="97">
    <w:nsid w:val="5ABC391C"/>
    <w:multiLevelType w:val="hybridMultilevel"/>
    <w:tmpl w:val="03CE59C0"/>
    <w:lvl w:ilvl="0" w:tplc="839A3FB6">
      <w:start w:val="1"/>
      <w:numFmt w:val="decimal"/>
      <w:lvlText w:val="%1."/>
      <w:lvlJc w:val="left"/>
      <w:pPr>
        <w:tabs>
          <w:tab w:val="num" w:pos="360"/>
        </w:tabs>
        <w:ind w:left="360" w:hanging="360"/>
      </w:pPr>
      <w:rPr>
        <w:rFonts w:hint="default"/>
      </w:rPr>
    </w:lvl>
    <w:lvl w:ilvl="1" w:tplc="4E8CCE84">
      <w:start w:val="1"/>
      <w:numFmt w:val="decimal"/>
      <w:lvlText w:val="(%2)"/>
      <w:lvlJc w:val="left"/>
      <w:pPr>
        <w:tabs>
          <w:tab w:val="num" w:pos="1530"/>
        </w:tabs>
        <w:ind w:left="1530" w:hanging="450"/>
      </w:pPr>
      <w:rPr>
        <w:rFonts w:hint="default"/>
      </w:rPr>
    </w:lvl>
    <w:lvl w:ilvl="2" w:tplc="6DD85B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CAD2241"/>
    <w:multiLevelType w:val="hybridMultilevel"/>
    <w:tmpl w:val="42F2CC3C"/>
    <w:lvl w:ilvl="0" w:tplc="8BD87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2F2542"/>
    <w:multiLevelType w:val="hybridMultilevel"/>
    <w:tmpl w:val="F33AAA1C"/>
    <w:lvl w:ilvl="0" w:tplc="984E536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F660F17"/>
    <w:multiLevelType w:val="hybridMultilevel"/>
    <w:tmpl w:val="0D32BA5E"/>
    <w:lvl w:ilvl="0" w:tplc="994EE15A">
      <w:start w:val="1"/>
      <w:numFmt w:val="lowerLetter"/>
      <w:lvlText w:val="%1."/>
      <w:lvlJc w:val="left"/>
      <w:pPr>
        <w:tabs>
          <w:tab w:val="num" w:pos="907"/>
        </w:tabs>
        <w:ind w:left="907" w:hanging="295"/>
      </w:pPr>
      <w:rPr>
        <w:rFonts w:hint="default"/>
        <w:color w:val="auto"/>
      </w:rPr>
    </w:lvl>
    <w:lvl w:ilvl="1" w:tplc="4694F1F0">
      <w:start w:val="1"/>
      <w:numFmt w:val="decimal"/>
      <w:lvlText w:val="(%2)"/>
      <w:lvlJc w:val="left"/>
      <w:pPr>
        <w:tabs>
          <w:tab w:val="num" w:pos="1437"/>
        </w:tabs>
        <w:ind w:left="1437" w:hanging="555"/>
      </w:pPr>
      <w:rPr>
        <w:rFonts w:ascii="Arial" w:eastAsia="Times New Roman" w:hAnsi="Arial" w:cs="Arial" w:hint="default"/>
      </w:rPr>
    </w:lvl>
    <w:lvl w:ilvl="2" w:tplc="FFFFFFFF">
      <w:start w:val="1"/>
      <w:numFmt w:val="lowerRoman"/>
      <w:lvlText w:val="%3."/>
      <w:lvlJc w:val="right"/>
      <w:pPr>
        <w:tabs>
          <w:tab w:val="num" w:pos="1962"/>
        </w:tabs>
        <w:ind w:left="1962" w:hanging="180"/>
      </w:pPr>
    </w:lvl>
    <w:lvl w:ilvl="3" w:tplc="FFFFFFFF">
      <w:start w:val="1"/>
      <w:numFmt w:val="decimal"/>
      <w:lvlText w:val="%4."/>
      <w:lvlJc w:val="left"/>
      <w:pPr>
        <w:tabs>
          <w:tab w:val="num" w:pos="2682"/>
        </w:tabs>
        <w:ind w:left="2682" w:hanging="360"/>
      </w:pPr>
    </w:lvl>
    <w:lvl w:ilvl="4" w:tplc="16E23EF6">
      <w:start w:val="1"/>
      <w:numFmt w:val="lowerLetter"/>
      <w:lvlText w:val="%5."/>
      <w:lvlJc w:val="left"/>
      <w:pPr>
        <w:tabs>
          <w:tab w:val="num" w:pos="3402"/>
        </w:tabs>
        <w:ind w:left="3402" w:hanging="360"/>
      </w:pPr>
      <w:rPr>
        <w:sz w:val="24"/>
        <w:szCs w:val="24"/>
      </w:rPr>
    </w:lvl>
    <w:lvl w:ilvl="5" w:tplc="FFFFFFFF">
      <w:start w:val="1"/>
      <w:numFmt w:val="lowerRoman"/>
      <w:lvlText w:val="%6."/>
      <w:lvlJc w:val="right"/>
      <w:pPr>
        <w:tabs>
          <w:tab w:val="num" w:pos="4122"/>
        </w:tabs>
        <w:ind w:left="4122" w:hanging="180"/>
      </w:pPr>
    </w:lvl>
    <w:lvl w:ilvl="6" w:tplc="FFFFFFFF">
      <w:start w:val="1"/>
      <w:numFmt w:val="decimal"/>
      <w:lvlText w:val="%7."/>
      <w:lvlJc w:val="left"/>
      <w:pPr>
        <w:tabs>
          <w:tab w:val="num" w:pos="4842"/>
        </w:tabs>
        <w:ind w:left="4842" w:hanging="360"/>
      </w:pPr>
    </w:lvl>
    <w:lvl w:ilvl="7" w:tplc="FFFFFFFF">
      <w:start w:val="1"/>
      <w:numFmt w:val="lowerLetter"/>
      <w:lvlText w:val="%8."/>
      <w:lvlJc w:val="left"/>
      <w:pPr>
        <w:tabs>
          <w:tab w:val="num" w:pos="5562"/>
        </w:tabs>
        <w:ind w:left="5562" w:hanging="360"/>
      </w:pPr>
    </w:lvl>
    <w:lvl w:ilvl="8" w:tplc="FFFFFFFF">
      <w:start w:val="1"/>
      <w:numFmt w:val="lowerRoman"/>
      <w:lvlText w:val="%9."/>
      <w:lvlJc w:val="right"/>
      <w:pPr>
        <w:tabs>
          <w:tab w:val="num" w:pos="6282"/>
        </w:tabs>
        <w:ind w:left="6282" w:hanging="180"/>
      </w:pPr>
    </w:lvl>
  </w:abstractNum>
  <w:abstractNum w:abstractNumId="101">
    <w:nsid w:val="6095753E"/>
    <w:multiLevelType w:val="hybridMultilevel"/>
    <w:tmpl w:val="F7B69370"/>
    <w:lvl w:ilvl="0" w:tplc="DEACE55A">
      <w:start w:val="1"/>
      <w:numFmt w:val="decimal"/>
      <w:lvlText w:val="(%1)"/>
      <w:lvlJc w:val="left"/>
      <w:pPr>
        <w:tabs>
          <w:tab w:val="num" w:pos="922"/>
        </w:tabs>
        <w:ind w:left="922" w:hanging="567"/>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0C07A5C"/>
    <w:multiLevelType w:val="hybridMultilevel"/>
    <w:tmpl w:val="F3D61CB4"/>
    <w:lvl w:ilvl="0" w:tplc="2F3ED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1082E37"/>
    <w:multiLevelType w:val="hybridMultilevel"/>
    <w:tmpl w:val="FD5E9336"/>
    <w:lvl w:ilvl="0" w:tplc="FFFFFFFF">
      <w:start w:val="1"/>
      <w:numFmt w:val="lowerLetter"/>
      <w:lvlText w:val="%1."/>
      <w:lvlJc w:val="left"/>
      <w:pPr>
        <w:tabs>
          <w:tab w:val="num" w:pos="1471"/>
        </w:tabs>
        <w:ind w:left="1471" w:hanging="360"/>
      </w:pPr>
      <w:rPr>
        <w:rFonts w:hint="default"/>
      </w:rPr>
    </w:lvl>
    <w:lvl w:ilvl="1" w:tplc="F2B239F2">
      <w:start w:val="1"/>
      <w:numFmt w:val="decimal"/>
      <w:lvlText w:val="(%2)"/>
      <w:lvlJc w:val="left"/>
      <w:pPr>
        <w:tabs>
          <w:tab w:val="num" w:pos="567"/>
        </w:tabs>
        <w:ind w:left="567" w:hanging="567"/>
      </w:pPr>
      <w:rPr>
        <w:rFonts w:ascii="Arial" w:hAnsi="Arial" w:cs="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612754D3"/>
    <w:multiLevelType w:val="hybridMultilevel"/>
    <w:tmpl w:val="E44CB24E"/>
    <w:lvl w:ilvl="0" w:tplc="C20610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1A65EBF"/>
    <w:multiLevelType w:val="hybridMultilevel"/>
    <w:tmpl w:val="BCD4BE50"/>
    <w:lvl w:ilvl="0" w:tplc="123E20F8">
      <w:start w:val="1"/>
      <w:numFmt w:val="decimal"/>
      <w:lvlText w:val="(%1)"/>
      <w:lvlJc w:val="left"/>
      <w:pPr>
        <w:tabs>
          <w:tab w:val="num" w:pos="252"/>
        </w:tabs>
        <w:ind w:left="252" w:hanging="360"/>
      </w:pPr>
      <w:rPr>
        <w:rFonts w:hint="default"/>
      </w:rPr>
    </w:lvl>
    <w:lvl w:ilvl="1" w:tplc="04090019">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6">
    <w:nsid w:val="63520401"/>
    <w:multiLevelType w:val="hybridMultilevel"/>
    <w:tmpl w:val="333E2C16"/>
    <w:lvl w:ilvl="0" w:tplc="D10A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0D0168"/>
    <w:multiLevelType w:val="hybridMultilevel"/>
    <w:tmpl w:val="05BC3D50"/>
    <w:lvl w:ilvl="0" w:tplc="4BB027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8">
    <w:nsid w:val="65D27A3F"/>
    <w:multiLevelType w:val="hybridMultilevel"/>
    <w:tmpl w:val="C8A637B0"/>
    <w:lvl w:ilvl="0" w:tplc="6B26F6E2">
      <w:start w:val="1"/>
      <w:numFmt w:val="decimal"/>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109">
    <w:nsid w:val="66396979"/>
    <w:multiLevelType w:val="hybridMultilevel"/>
    <w:tmpl w:val="6590BCF2"/>
    <w:lvl w:ilvl="0" w:tplc="13DA033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7916933"/>
    <w:multiLevelType w:val="hybridMultilevel"/>
    <w:tmpl w:val="FB28C812"/>
    <w:lvl w:ilvl="0" w:tplc="87CAC7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67F97DB2"/>
    <w:multiLevelType w:val="hybridMultilevel"/>
    <w:tmpl w:val="DC6EFC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BCE1518"/>
    <w:multiLevelType w:val="hybridMultilevel"/>
    <w:tmpl w:val="B594A5EC"/>
    <w:lvl w:ilvl="0" w:tplc="0232B73A">
      <w:start w:val="1"/>
      <w:numFmt w:val="decimal"/>
      <w:lvlText w:val="(%1)"/>
      <w:lvlJc w:val="left"/>
      <w:pPr>
        <w:tabs>
          <w:tab w:val="num" w:pos="709"/>
        </w:tabs>
        <w:ind w:left="709" w:hanging="567"/>
      </w:pPr>
      <w:rPr>
        <w:rFonts w:ascii="Arial" w:hAnsi="Arial" w:cs="Arial"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13">
    <w:nsid w:val="6C68262F"/>
    <w:multiLevelType w:val="hybridMultilevel"/>
    <w:tmpl w:val="08E0DBB0"/>
    <w:lvl w:ilvl="0" w:tplc="3D205A84">
      <w:start w:val="1"/>
      <w:numFmt w:val="decimal"/>
      <w:lvlText w:val="(%1)"/>
      <w:lvlJc w:val="left"/>
      <w:pPr>
        <w:ind w:left="337" w:hanging="360"/>
      </w:pPr>
      <w:rPr>
        <w:rFonts w:hint="default"/>
      </w:rPr>
    </w:lvl>
    <w:lvl w:ilvl="1" w:tplc="04210019" w:tentative="1">
      <w:start w:val="1"/>
      <w:numFmt w:val="lowerLetter"/>
      <w:lvlText w:val="%2."/>
      <w:lvlJc w:val="left"/>
      <w:pPr>
        <w:ind w:left="1057" w:hanging="360"/>
      </w:pPr>
    </w:lvl>
    <w:lvl w:ilvl="2" w:tplc="0421001B" w:tentative="1">
      <w:start w:val="1"/>
      <w:numFmt w:val="lowerRoman"/>
      <w:lvlText w:val="%3."/>
      <w:lvlJc w:val="right"/>
      <w:pPr>
        <w:ind w:left="1777" w:hanging="180"/>
      </w:pPr>
    </w:lvl>
    <w:lvl w:ilvl="3" w:tplc="0421000F" w:tentative="1">
      <w:start w:val="1"/>
      <w:numFmt w:val="decimal"/>
      <w:lvlText w:val="%4."/>
      <w:lvlJc w:val="left"/>
      <w:pPr>
        <w:ind w:left="2497" w:hanging="360"/>
      </w:pPr>
    </w:lvl>
    <w:lvl w:ilvl="4" w:tplc="04210019" w:tentative="1">
      <w:start w:val="1"/>
      <w:numFmt w:val="lowerLetter"/>
      <w:lvlText w:val="%5."/>
      <w:lvlJc w:val="left"/>
      <w:pPr>
        <w:ind w:left="3217" w:hanging="360"/>
      </w:pPr>
    </w:lvl>
    <w:lvl w:ilvl="5" w:tplc="0421001B" w:tentative="1">
      <w:start w:val="1"/>
      <w:numFmt w:val="lowerRoman"/>
      <w:lvlText w:val="%6."/>
      <w:lvlJc w:val="right"/>
      <w:pPr>
        <w:ind w:left="3937" w:hanging="180"/>
      </w:pPr>
    </w:lvl>
    <w:lvl w:ilvl="6" w:tplc="0421000F" w:tentative="1">
      <w:start w:val="1"/>
      <w:numFmt w:val="decimal"/>
      <w:lvlText w:val="%7."/>
      <w:lvlJc w:val="left"/>
      <w:pPr>
        <w:ind w:left="4657" w:hanging="360"/>
      </w:pPr>
    </w:lvl>
    <w:lvl w:ilvl="7" w:tplc="04210019" w:tentative="1">
      <w:start w:val="1"/>
      <w:numFmt w:val="lowerLetter"/>
      <w:lvlText w:val="%8."/>
      <w:lvlJc w:val="left"/>
      <w:pPr>
        <w:ind w:left="5377" w:hanging="360"/>
      </w:pPr>
    </w:lvl>
    <w:lvl w:ilvl="8" w:tplc="0421001B" w:tentative="1">
      <w:start w:val="1"/>
      <w:numFmt w:val="lowerRoman"/>
      <w:lvlText w:val="%9."/>
      <w:lvlJc w:val="right"/>
      <w:pPr>
        <w:ind w:left="6097" w:hanging="180"/>
      </w:pPr>
    </w:lvl>
  </w:abstractNum>
  <w:abstractNum w:abstractNumId="114">
    <w:nsid w:val="6F4B6364"/>
    <w:multiLevelType w:val="hybridMultilevel"/>
    <w:tmpl w:val="055047CC"/>
    <w:lvl w:ilvl="0" w:tplc="EEA83834">
      <w:start w:val="1"/>
      <w:numFmt w:val="decimal"/>
      <w:lvlText w:val="(%1)"/>
      <w:lvlJc w:val="left"/>
      <w:pPr>
        <w:tabs>
          <w:tab w:val="num" w:pos="1487"/>
        </w:tabs>
        <w:ind w:left="1487" w:hanging="360"/>
      </w:pPr>
      <w:rPr>
        <w:rFonts w:ascii="Arial" w:hAnsi="Arial" w:cs="Arial" w:hint="default"/>
        <w:b w:val="0"/>
        <w:i w:val="0"/>
        <w:sz w:val="24"/>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115">
    <w:nsid w:val="6F684543"/>
    <w:multiLevelType w:val="hybridMultilevel"/>
    <w:tmpl w:val="C5A294DE"/>
    <w:lvl w:ilvl="0" w:tplc="E8C45B50">
      <w:start w:val="1"/>
      <w:numFmt w:val="lowerLetter"/>
      <w:lvlText w:val="%1."/>
      <w:lvlJc w:val="left"/>
      <w:pPr>
        <w:tabs>
          <w:tab w:val="num" w:pos="2860"/>
        </w:tabs>
        <w:ind w:left="2860" w:hanging="340"/>
      </w:pPr>
      <w:rPr>
        <w:rFonts w:hint="default"/>
      </w:rPr>
    </w:lvl>
    <w:lvl w:ilvl="1" w:tplc="802A5BBE">
      <w:start w:val="2"/>
      <w:numFmt w:val="decimal"/>
      <w:lvlText w:val="(%2)"/>
      <w:lvlJc w:val="left"/>
      <w:pPr>
        <w:tabs>
          <w:tab w:val="num" w:pos="2520"/>
        </w:tabs>
        <w:ind w:left="2520" w:hanging="567"/>
      </w:pPr>
      <w:rPr>
        <w:rFonts w:ascii="Footlight MT Light" w:hAnsi="Footlight MT Light" w:cs="Times New Roman" w:hint="default"/>
      </w:rPr>
    </w:lvl>
    <w:lvl w:ilvl="2" w:tplc="FFFFFFFF">
      <w:start w:val="1"/>
      <w:numFmt w:val="lowerRoman"/>
      <w:lvlText w:val="%3."/>
      <w:lvlJc w:val="right"/>
      <w:pPr>
        <w:tabs>
          <w:tab w:val="num" w:pos="4154"/>
        </w:tabs>
        <w:ind w:left="4154" w:hanging="180"/>
      </w:pPr>
    </w:lvl>
    <w:lvl w:ilvl="3" w:tplc="FFFFFFFF" w:tentative="1">
      <w:start w:val="1"/>
      <w:numFmt w:val="decimal"/>
      <w:lvlText w:val="%4."/>
      <w:lvlJc w:val="left"/>
      <w:pPr>
        <w:tabs>
          <w:tab w:val="num" w:pos="4874"/>
        </w:tabs>
        <w:ind w:left="4874" w:hanging="360"/>
      </w:pPr>
    </w:lvl>
    <w:lvl w:ilvl="4" w:tplc="FFFFFFFF" w:tentative="1">
      <w:start w:val="1"/>
      <w:numFmt w:val="lowerLetter"/>
      <w:lvlText w:val="%5."/>
      <w:lvlJc w:val="left"/>
      <w:pPr>
        <w:tabs>
          <w:tab w:val="num" w:pos="5594"/>
        </w:tabs>
        <w:ind w:left="5594" w:hanging="360"/>
      </w:pPr>
    </w:lvl>
    <w:lvl w:ilvl="5" w:tplc="FFFFFFFF" w:tentative="1">
      <w:start w:val="1"/>
      <w:numFmt w:val="lowerRoman"/>
      <w:lvlText w:val="%6."/>
      <w:lvlJc w:val="right"/>
      <w:pPr>
        <w:tabs>
          <w:tab w:val="num" w:pos="6314"/>
        </w:tabs>
        <w:ind w:left="6314" w:hanging="180"/>
      </w:pPr>
    </w:lvl>
    <w:lvl w:ilvl="6" w:tplc="FFFFFFFF" w:tentative="1">
      <w:start w:val="1"/>
      <w:numFmt w:val="decimal"/>
      <w:lvlText w:val="%7."/>
      <w:lvlJc w:val="left"/>
      <w:pPr>
        <w:tabs>
          <w:tab w:val="num" w:pos="7034"/>
        </w:tabs>
        <w:ind w:left="7034" w:hanging="360"/>
      </w:pPr>
    </w:lvl>
    <w:lvl w:ilvl="7" w:tplc="FFFFFFFF" w:tentative="1">
      <w:start w:val="1"/>
      <w:numFmt w:val="lowerLetter"/>
      <w:lvlText w:val="%8."/>
      <w:lvlJc w:val="left"/>
      <w:pPr>
        <w:tabs>
          <w:tab w:val="num" w:pos="7754"/>
        </w:tabs>
        <w:ind w:left="7754" w:hanging="360"/>
      </w:pPr>
    </w:lvl>
    <w:lvl w:ilvl="8" w:tplc="FFFFFFFF" w:tentative="1">
      <w:start w:val="1"/>
      <w:numFmt w:val="lowerRoman"/>
      <w:lvlText w:val="%9."/>
      <w:lvlJc w:val="right"/>
      <w:pPr>
        <w:tabs>
          <w:tab w:val="num" w:pos="8474"/>
        </w:tabs>
        <w:ind w:left="8474" w:hanging="180"/>
      </w:pPr>
    </w:lvl>
  </w:abstractNum>
  <w:abstractNum w:abstractNumId="116">
    <w:nsid w:val="6FA42A0B"/>
    <w:multiLevelType w:val="hybridMultilevel"/>
    <w:tmpl w:val="C2BACC16"/>
    <w:lvl w:ilvl="0" w:tplc="131207FE">
      <w:start w:val="1"/>
      <w:numFmt w:val="decimal"/>
      <w:lvlText w:val="(%1)"/>
      <w:lvlJc w:val="left"/>
      <w:pPr>
        <w:tabs>
          <w:tab w:val="num" w:pos="335"/>
        </w:tabs>
        <w:ind w:left="335" w:hanging="360"/>
      </w:pPr>
      <w:rPr>
        <w:rFonts w:hint="default"/>
        <w:b w:val="0"/>
        <w:color w:val="auto"/>
      </w:rPr>
    </w:lvl>
    <w:lvl w:ilvl="1" w:tplc="04090019">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117">
    <w:nsid w:val="721C749B"/>
    <w:multiLevelType w:val="hybridMultilevel"/>
    <w:tmpl w:val="E8E4FA10"/>
    <w:lvl w:ilvl="0" w:tplc="C438164C">
      <w:start w:val="1"/>
      <w:numFmt w:val="lowerLetter"/>
      <w:lvlText w:val="%1."/>
      <w:lvlJc w:val="left"/>
      <w:pPr>
        <w:ind w:left="715" w:hanging="360"/>
      </w:pPr>
      <w:rPr>
        <w:rFonts w:hint="default"/>
      </w:rPr>
    </w:lvl>
    <w:lvl w:ilvl="1" w:tplc="04210019">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118">
    <w:nsid w:val="7365443B"/>
    <w:multiLevelType w:val="hybridMultilevel"/>
    <w:tmpl w:val="3D7C3E0E"/>
    <w:lvl w:ilvl="0" w:tplc="10E817A4">
      <w:start w:val="1"/>
      <w:numFmt w:val="lowerLetter"/>
      <w:lvlText w:val="%1."/>
      <w:lvlJc w:val="left"/>
      <w:pPr>
        <w:tabs>
          <w:tab w:val="num" w:pos="2887"/>
        </w:tabs>
        <w:ind w:left="2887" w:hanging="340"/>
      </w:pPr>
      <w:rPr>
        <w:rFonts w:hint="default"/>
      </w:rPr>
    </w:lvl>
    <w:lvl w:ilvl="1" w:tplc="F864B2FC">
      <w:start w:val="1"/>
      <w:numFmt w:val="lowerLetter"/>
      <w:lvlText w:val="%2."/>
      <w:lvlJc w:val="left"/>
      <w:pPr>
        <w:tabs>
          <w:tab w:val="num" w:pos="3451"/>
        </w:tabs>
        <w:ind w:left="3451" w:hanging="360"/>
      </w:pPr>
      <w:rPr>
        <w:rFonts w:hint="default"/>
        <w:color w:val="auto"/>
      </w:rPr>
    </w:lvl>
    <w:lvl w:ilvl="2" w:tplc="FFFFFFFF">
      <w:start w:val="1"/>
      <w:numFmt w:val="lowerRoman"/>
      <w:lvlText w:val="%3."/>
      <w:lvlJc w:val="right"/>
      <w:pPr>
        <w:tabs>
          <w:tab w:val="num" w:pos="4171"/>
        </w:tabs>
        <w:ind w:left="4171" w:hanging="180"/>
      </w:pPr>
    </w:lvl>
    <w:lvl w:ilvl="3" w:tplc="FFFFFFFF">
      <w:start w:val="1"/>
      <w:numFmt w:val="decimal"/>
      <w:lvlText w:val="%4."/>
      <w:lvlJc w:val="left"/>
      <w:pPr>
        <w:tabs>
          <w:tab w:val="num" w:pos="4891"/>
        </w:tabs>
        <w:ind w:left="4891" w:hanging="360"/>
      </w:pPr>
    </w:lvl>
    <w:lvl w:ilvl="4" w:tplc="2B2EE124">
      <w:start w:val="1"/>
      <w:numFmt w:val="decimal"/>
      <w:lvlText w:val="(%5)"/>
      <w:lvlJc w:val="left"/>
      <w:pPr>
        <w:tabs>
          <w:tab w:val="num" w:pos="5611"/>
        </w:tabs>
        <w:ind w:left="5611" w:hanging="360"/>
      </w:pPr>
      <w:rPr>
        <w:rFonts w:ascii="Arial" w:eastAsia="Times New Roman" w:hAnsi="Arial" w:cs="Arial" w:hint="default"/>
      </w:rPr>
    </w:lvl>
    <w:lvl w:ilvl="5" w:tplc="FFFFFFFF">
      <w:start w:val="1"/>
      <w:numFmt w:val="lowerRoman"/>
      <w:lvlText w:val="%6."/>
      <w:lvlJc w:val="right"/>
      <w:pPr>
        <w:tabs>
          <w:tab w:val="num" w:pos="6331"/>
        </w:tabs>
        <w:ind w:left="6331" w:hanging="180"/>
      </w:pPr>
    </w:lvl>
    <w:lvl w:ilvl="6" w:tplc="FFFFFFFF">
      <w:start w:val="1"/>
      <w:numFmt w:val="decimal"/>
      <w:lvlText w:val="%7."/>
      <w:lvlJc w:val="left"/>
      <w:pPr>
        <w:tabs>
          <w:tab w:val="num" w:pos="7051"/>
        </w:tabs>
        <w:ind w:left="7051" w:hanging="360"/>
      </w:pPr>
    </w:lvl>
    <w:lvl w:ilvl="7" w:tplc="FFFFFFFF">
      <w:start w:val="1"/>
      <w:numFmt w:val="lowerLetter"/>
      <w:lvlText w:val="%8."/>
      <w:lvlJc w:val="left"/>
      <w:pPr>
        <w:tabs>
          <w:tab w:val="num" w:pos="7771"/>
        </w:tabs>
        <w:ind w:left="7771" w:hanging="360"/>
      </w:pPr>
    </w:lvl>
    <w:lvl w:ilvl="8" w:tplc="FFFFFFFF">
      <w:start w:val="1"/>
      <w:numFmt w:val="lowerRoman"/>
      <w:lvlText w:val="%9."/>
      <w:lvlJc w:val="right"/>
      <w:pPr>
        <w:tabs>
          <w:tab w:val="num" w:pos="8491"/>
        </w:tabs>
        <w:ind w:left="8491" w:hanging="180"/>
      </w:pPr>
    </w:lvl>
  </w:abstractNum>
  <w:abstractNum w:abstractNumId="119">
    <w:nsid w:val="74203D84"/>
    <w:multiLevelType w:val="hybridMultilevel"/>
    <w:tmpl w:val="6C6E43D2"/>
    <w:lvl w:ilvl="0" w:tplc="B34ABABE">
      <w:start w:val="1"/>
      <w:numFmt w:val="lowerLetter"/>
      <w:lvlText w:val="%1."/>
      <w:lvlJc w:val="left"/>
      <w:pPr>
        <w:tabs>
          <w:tab w:val="num" w:pos="907"/>
        </w:tabs>
        <w:ind w:left="907" w:hanging="340"/>
      </w:pPr>
      <w:rPr>
        <w:rFonts w:hint="default"/>
      </w:rPr>
    </w:lvl>
    <w:lvl w:ilvl="1" w:tplc="E9505038">
      <w:start w:val="1"/>
      <w:numFmt w:val="decimal"/>
      <w:lvlText w:val="(%2)"/>
      <w:lvlJc w:val="left"/>
      <w:pPr>
        <w:tabs>
          <w:tab w:val="num" w:pos="567"/>
        </w:tabs>
        <w:ind w:left="567" w:hanging="567"/>
      </w:pPr>
      <w:rPr>
        <w:rFonts w:ascii="Tahoma" w:hAnsi="Tahoma" w:cs="Tahoma" w:hint="default"/>
      </w:rPr>
    </w:lvl>
    <w:lvl w:ilvl="2" w:tplc="FFFFFFFF">
      <w:start w:val="1"/>
      <w:numFmt w:val="lowerRoman"/>
      <w:lvlText w:val="%3."/>
      <w:lvlJc w:val="right"/>
      <w:pPr>
        <w:tabs>
          <w:tab w:val="num" w:pos="2115"/>
        </w:tabs>
        <w:ind w:left="2115" w:hanging="180"/>
      </w:pPr>
    </w:lvl>
    <w:lvl w:ilvl="3" w:tplc="FFFFFFFF">
      <w:start w:val="1"/>
      <w:numFmt w:val="decimal"/>
      <w:lvlText w:val="%4."/>
      <w:lvlJc w:val="left"/>
      <w:pPr>
        <w:tabs>
          <w:tab w:val="num" w:pos="2835"/>
        </w:tabs>
        <w:ind w:left="2835" w:hanging="360"/>
      </w:pPr>
    </w:lvl>
    <w:lvl w:ilvl="4" w:tplc="FFFFFFFF">
      <w:start w:val="1"/>
      <w:numFmt w:val="lowerLetter"/>
      <w:lvlText w:val="%5."/>
      <w:lvlJc w:val="left"/>
      <w:pPr>
        <w:tabs>
          <w:tab w:val="num" w:pos="3555"/>
        </w:tabs>
        <w:ind w:left="3555" w:hanging="360"/>
      </w:pPr>
      <w:rPr>
        <w:rFonts w:hint="default"/>
      </w:rPr>
    </w:lvl>
    <w:lvl w:ilvl="5" w:tplc="4CEC8660">
      <w:start w:val="1"/>
      <w:numFmt w:val="decimal"/>
      <w:lvlText w:val="(%6)"/>
      <w:lvlJc w:val="left"/>
      <w:pPr>
        <w:tabs>
          <w:tab w:val="num" w:pos="567"/>
        </w:tabs>
        <w:ind w:left="567" w:hanging="567"/>
      </w:pPr>
      <w:rPr>
        <w:rFonts w:ascii="Times New Roman" w:hAnsi="Times New Roman" w:cs="Times New Roman" w:hint="default"/>
      </w:rPr>
    </w:lvl>
    <w:lvl w:ilvl="6" w:tplc="FFFFFFFF" w:tentative="1">
      <w:start w:val="1"/>
      <w:numFmt w:val="decimal"/>
      <w:lvlText w:val="%7."/>
      <w:lvlJc w:val="left"/>
      <w:pPr>
        <w:tabs>
          <w:tab w:val="num" w:pos="4995"/>
        </w:tabs>
        <w:ind w:left="4995" w:hanging="360"/>
      </w:pPr>
    </w:lvl>
    <w:lvl w:ilvl="7" w:tplc="FFFFFFFF" w:tentative="1">
      <w:start w:val="1"/>
      <w:numFmt w:val="lowerLetter"/>
      <w:lvlText w:val="%8."/>
      <w:lvlJc w:val="left"/>
      <w:pPr>
        <w:tabs>
          <w:tab w:val="num" w:pos="5715"/>
        </w:tabs>
        <w:ind w:left="5715" w:hanging="360"/>
      </w:pPr>
    </w:lvl>
    <w:lvl w:ilvl="8" w:tplc="FFFFFFFF" w:tentative="1">
      <w:start w:val="1"/>
      <w:numFmt w:val="lowerRoman"/>
      <w:lvlText w:val="%9."/>
      <w:lvlJc w:val="right"/>
      <w:pPr>
        <w:tabs>
          <w:tab w:val="num" w:pos="6435"/>
        </w:tabs>
        <w:ind w:left="6435" w:hanging="180"/>
      </w:pPr>
    </w:lvl>
  </w:abstractNum>
  <w:abstractNum w:abstractNumId="120">
    <w:nsid w:val="74232ECE"/>
    <w:multiLevelType w:val="hybridMultilevel"/>
    <w:tmpl w:val="2FFAE774"/>
    <w:lvl w:ilvl="0" w:tplc="C63EB3EC">
      <w:start w:val="1"/>
      <w:numFmt w:val="decimal"/>
      <w:lvlText w:val="(%1)"/>
      <w:lvlJc w:val="left"/>
      <w:pPr>
        <w:tabs>
          <w:tab w:val="num" w:pos="289"/>
        </w:tabs>
        <w:ind w:left="289" w:hanging="360"/>
      </w:pPr>
      <w:rPr>
        <w:rFonts w:hint="default"/>
      </w:rPr>
    </w:lvl>
    <w:lvl w:ilvl="1" w:tplc="E0A6F12A">
      <w:start w:val="1"/>
      <w:numFmt w:val="decimal"/>
      <w:lvlText w:val="(%2)"/>
      <w:lvlJc w:val="left"/>
      <w:pPr>
        <w:tabs>
          <w:tab w:val="num" w:pos="1009"/>
        </w:tabs>
        <w:ind w:left="1009" w:hanging="360"/>
      </w:pPr>
      <w:rPr>
        <w:rFonts w:ascii="Arial" w:eastAsia="Times New Roman" w:hAnsi="Arial" w:cs="Arial" w:hint="default"/>
      </w:rPr>
    </w:lvl>
    <w:lvl w:ilvl="2" w:tplc="0409001B" w:tentative="1">
      <w:start w:val="1"/>
      <w:numFmt w:val="lowerRoman"/>
      <w:lvlText w:val="%3."/>
      <w:lvlJc w:val="right"/>
      <w:pPr>
        <w:tabs>
          <w:tab w:val="num" w:pos="1729"/>
        </w:tabs>
        <w:ind w:left="1729" w:hanging="180"/>
      </w:pPr>
    </w:lvl>
    <w:lvl w:ilvl="3" w:tplc="0409000F" w:tentative="1">
      <w:start w:val="1"/>
      <w:numFmt w:val="decimal"/>
      <w:lvlText w:val="%4."/>
      <w:lvlJc w:val="left"/>
      <w:pPr>
        <w:tabs>
          <w:tab w:val="num" w:pos="2449"/>
        </w:tabs>
        <w:ind w:left="2449" w:hanging="360"/>
      </w:pPr>
    </w:lvl>
    <w:lvl w:ilvl="4" w:tplc="04090019" w:tentative="1">
      <w:start w:val="1"/>
      <w:numFmt w:val="lowerLetter"/>
      <w:lvlText w:val="%5."/>
      <w:lvlJc w:val="left"/>
      <w:pPr>
        <w:tabs>
          <w:tab w:val="num" w:pos="3169"/>
        </w:tabs>
        <w:ind w:left="3169" w:hanging="360"/>
      </w:pPr>
    </w:lvl>
    <w:lvl w:ilvl="5" w:tplc="0409001B" w:tentative="1">
      <w:start w:val="1"/>
      <w:numFmt w:val="lowerRoman"/>
      <w:lvlText w:val="%6."/>
      <w:lvlJc w:val="right"/>
      <w:pPr>
        <w:tabs>
          <w:tab w:val="num" w:pos="3889"/>
        </w:tabs>
        <w:ind w:left="3889" w:hanging="180"/>
      </w:pPr>
    </w:lvl>
    <w:lvl w:ilvl="6" w:tplc="0409000F" w:tentative="1">
      <w:start w:val="1"/>
      <w:numFmt w:val="decimal"/>
      <w:lvlText w:val="%7."/>
      <w:lvlJc w:val="left"/>
      <w:pPr>
        <w:tabs>
          <w:tab w:val="num" w:pos="4609"/>
        </w:tabs>
        <w:ind w:left="4609" w:hanging="360"/>
      </w:pPr>
    </w:lvl>
    <w:lvl w:ilvl="7" w:tplc="04090019" w:tentative="1">
      <w:start w:val="1"/>
      <w:numFmt w:val="lowerLetter"/>
      <w:lvlText w:val="%8."/>
      <w:lvlJc w:val="left"/>
      <w:pPr>
        <w:tabs>
          <w:tab w:val="num" w:pos="5329"/>
        </w:tabs>
        <w:ind w:left="5329" w:hanging="360"/>
      </w:pPr>
    </w:lvl>
    <w:lvl w:ilvl="8" w:tplc="0409001B" w:tentative="1">
      <w:start w:val="1"/>
      <w:numFmt w:val="lowerRoman"/>
      <w:lvlText w:val="%9."/>
      <w:lvlJc w:val="right"/>
      <w:pPr>
        <w:tabs>
          <w:tab w:val="num" w:pos="6049"/>
        </w:tabs>
        <w:ind w:left="6049" w:hanging="180"/>
      </w:pPr>
    </w:lvl>
  </w:abstractNum>
  <w:abstractNum w:abstractNumId="121">
    <w:nsid w:val="74A415EE"/>
    <w:multiLevelType w:val="hybridMultilevel"/>
    <w:tmpl w:val="F7F0330A"/>
    <w:lvl w:ilvl="0" w:tplc="1D606B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nsid w:val="75091EB4"/>
    <w:multiLevelType w:val="hybridMultilevel"/>
    <w:tmpl w:val="EACA087A"/>
    <w:lvl w:ilvl="0" w:tplc="A0569AD8">
      <w:start w:val="1"/>
      <w:numFmt w:val="decimal"/>
      <w:lvlText w:val="(%1)"/>
      <w:lvlJc w:val="left"/>
      <w:pPr>
        <w:ind w:left="335" w:hanging="360"/>
      </w:pPr>
      <w:rPr>
        <w:rFonts w:hint="default"/>
      </w:rPr>
    </w:lvl>
    <w:lvl w:ilvl="1" w:tplc="04210019" w:tentative="1">
      <w:start w:val="1"/>
      <w:numFmt w:val="lowerLetter"/>
      <w:lvlText w:val="%2."/>
      <w:lvlJc w:val="left"/>
      <w:pPr>
        <w:ind w:left="1055" w:hanging="360"/>
      </w:pPr>
    </w:lvl>
    <w:lvl w:ilvl="2" w:tplc="0421001B" w:tentative="1">
      <w:start w:val="1"/>
      <w:numFmt w:val="lowerRoman"/>
      <w:lvlText w:val="%3."/>
      <w:lvlJc w:val="right"/>
      <w:pPr>
        <w:ind w:left="1775" w:hanging="180"/>
      </w:pPr>
    </w:lvl>
    <w:lvl w:ilvl="3" w:tplc="0421000F" w:tentative="1">
      <w:start w:val="1"/>
      <w:numFmt w:val="decimal"/>
      <w:lvlText w:val="%4."/>
      <w:lvlJc w:val="left"/>
      <w:pPr>
        <w:ind w:left="2495" w:hanging="360"/>
      </w:pPr>
    </w:lvl>
    <w:lvl w:ilvl="4" w:tplc="04210019" w:tentative="1">
      <w:start w:val="1"/>
      <w:numFmt w:val="lowerLetter"/>
      <w:lvlText w:val="%5."/>
      <w:lvlJc w:val="left"/>
      <w:pPr>
        <w:ind w:left="3215" w:hanging="360"/>
      </w:pPr>
    </w:lvl>
    <w:lvl w:ilvl="5" w:tplc="0421001B" w:tentative="1">
      <w:start w:val="1"/>
      <w:numFmt w:val="lowerRoman"/>
      <w:lvlText w:val="%6."/>
      <w:lvlJc w:val="right"/>
      <w:pPr>
        <w:ind w:left="3935" w:hanging="180"/>
      </w:pPr>
    </w:lvl>
    <w:lvl w:ilvl="6" w:tplc="0421000F" w:tentative="1">
      <w:start w:val="1"/>
      <w:numFmt w:val="decimal"/>
      <w:lvlText w:val="%7."/>
      <w:lvlJc w:val="left"/>
      <w:pPr>
        <w:ind w:left="4655" w:hanging="360"/>
      </w:pPr>
    </w:lvl>
    <w:lvl w:ilvl="7" w:tplc="04210019" w:tentative="1">
      <w:start w:val="1"/>
      <w:numFmt w:val="lowerLetter"/>
      <w:lvlText w:val="%8."/>
      <w:lvlJc w:val="left"/>
      <w:pPr>
        <w:ind w:left="5375" w:hanging="360"/>
      </w:pPr>
    </w:lvl>
    <w:lvl w:ilvl="8" w:tplc="0421001B" w:tentative="1">
      <w:start w:val="1"/>
      <w:numFmt w:val="lowerRoman"/>
      <w:lvlText w:val="%9."/>
      <w:lvlJc w:val="right"/>
      <w:pPr>
        <w:ind w:left="6095" w:hanging="180"/>
      </w:pPr>
    </w:lvl>
  </w:abstractNum>
  <w:abstractNum w:abstractNumId="123">
    <w:nsid w:val="75382EDC"/>
    <w:multiLevelType w:val="hybridMultilevel"/>
    <w:tmpl w:val="33E2AE18"/>
    <w:lvl w:ilvl="0" w:tplc="1A26A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7705540"/>
    <w:multiLevelType w:val="hybridMultilevel"/>
    <w:tmpl w:val="864EFE88"/>
    <w:lvl w:ilvl="0" w:tplc="83FA72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7FC44B2"/>
    <w:multiLevelType w:val="hybridMultilevel"/>
    <w:tmpl w:val="7674CEE4"/>
    <w:lvl w:ilvl="0" w:tplc="252C4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812120E"/>
    <w:multiLevelType w:val="hybridMultilevel"/>
    <w:tmpl w:val="8A2E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83A0C40"/>
    <w:multiLevelType w:val="hybridMultilevel"/>
    <w:tmpl w:val="F3BC053C"/>
    <w:lvl w:ilvl="0" w:tplc="48AA10F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9963FCA"/>
    <w:multiLevelType w:val="hybridMultilevel"/>
    <w:tmpl w:val="E73A1B70"/>
    <w:lvl w:ilvl="0" w:tplc="FFFFFFFF">
      <w:start w:val="1"/>
      <w:numFmt w:val="lowerLetter"/>
      <w:lvlText w:val="%1."/>
      <w:lvlJc w:val="left"/>
      <w:pPr>
        <w:tabs>
          <w:tab w:val="num" w:pos="360"/>
        </w:tabs>
        <w:ind w:left="360" w:hanging="360"/>
      </w:pPr>
      <w:rPr>
        <w:rFonts w:hint="default"/>
      </w:rPr>
    </w:lvl>
    <w:lvl w:ilvl="1" w:tplc="5AE0C198">
      <w:start w:val="1"/>
      <w:numFmt w:val="lowerLetter"/>
      <w:lvlText w:val="%2."/>
      <w:lvlJc w:val="left"/>
      <w:pPr>
        <w:tabs>
          <w:tab w:val="num" w:pos="907"/>
        </w:tabs>
        <w:ind w:left="907" w:hanging="3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9">
    <w:nsid w:val="79C120F6"/>
    <w:multiLevelType w:val="hybridMultilevel"/>
    <w:tmpl w:val="47AE38A0"/>
    <w:lvl w:ilvl="0" w:tplc="6E02E5F8">
      <w:start w:val="1"/>
      <w:numFmt w:val="lowerLetter"/>
      <w:lvlText w:val="%1."/>
      <w:lvlJc w:val="left"/>
      <w:pPr>
        <w:tabs>
          <w:tab w:val="num" w:pos="2734"/>
        </w:tabs>
        <w:ind w:left="2734"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30">
    <w:nsid w:val="79C419ED"/>
    <w:multiLevelType w:val="hybridMultilevel"/>
    <w:tmpl w:val="55421B92"/>
    <w:lvl w:ilvl="0" w:tplc="36E2090A">
      <w:start w:val="1"/>
      <w:numFmt w:val="decimal"/>
      <w:lvlText w:val="(%1)"/>
      <w:lvlJc w:val="left"/>
      <w:pPr>
        <w:tabs>
          <w:tab w:val="num" w:pos="840"/>
        </w:tabs>
        <w:ind w:left="840" w:hanging="4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A305A4E"/>
    <w:multiLevelType w:val="hybridMultilevel"/>
    <w:tmpl w:val="D332B072"/>
    <w:lvl w:ilvl="0" w:tplc="73E0E9FE">
      <w:start w:val="1"/>
      <w:numFmt w:val="decimal"/>
      <w:lvlText w:val="(%1)"/>
      <w:lvlJc w:val="left"/>
      <w:pPr>
        <w:tabs>
          <w:tab w:val="num" w:pos="2586"/>
        </w:tabs>
        <w:ind w:left="2586" w:hanging="360"/>
      </w:pPr>
      <w:rPr>
        <w:rFonts w:ascii="Arial" w:hAnsi="Arial" w:cs="Arial" w:hint="default"/>
        <w:b w:val="0"/>
        <w:i w:val="0"/>
        <w:sz w:val="24"/>
        <w:szCs w:val="24"/>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2">
    <w:nsid w:val="7AC35028"/>
    <w:multiLevelType w:val="hybridMultilevel"/>
    <w:tmpl w:val="AEB4AE92"/>
    <w:lvl w:ilvl="0" w:tplc="92A400E2">
      <w:start w:val="1"/>
      <w:numFmt w:val="decimal"/>
      <w:lvlText w:val="(%1)"/>
      <w:lvlJc w:val="left"/>
      <w:pPr>
        <w:tabs>
          <w:tab w:val="num" w:pos="795"/>
        </w:tabs>
        <w:ind w:left="795" w:hanging="43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B984CA2"/>
    <w:multiLevelType w:val="hybridMultilevel"/>
    <w:tmpl w:val="E424FF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CB50CE2"/>
    <w:multiLevelType w:val="hybridMultilevel"/>
    <w:tmpl w:val="69847280"/>
    <w:lvl w:ilvl="0" w:tplc="4678C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CBA4B18"/>
    <w:multiLevelType w:val="hybridMultilevel"/>
    <w:tmpl w:val="59B614A2"/>
    <w:lvl w:ilvl="0" w:tplc="E24C1D20">
      <w:start w:val="1"/>
      <w:numFmt w:val="decimal"/>
      <w:lvlText w:val="(%1)"/>
      <w:lvlJc w:val="left"/>
      <w:pPr>
        <w:tabs>
          <w:tab w:val="num" w:pos="1440"/>
        </w:tabs>
        <w:ind w:left="1440" w:hanging="360"/>
      </w:pPr>
      <w:rPr>
        <w:rFonts w:ascii="Arial" w:hAnsi="Arial" w:cs="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D793F27"/>
    <w:multiLevelType w:val="singleLevel"/>
    <w:tmpl w:val="6F6934BA"/>
    <w:lvl w:ilvl="0">
      <w:start w:val="1"/>
      <w:numFmt w:val="decimal"/>
      <w:lvlText w:val="(%1)"/>
      <w:lvlJc w:val="left"/>
      <w:pPr>
        <w:tabs>
          <w:tab w:val="num" w:pos="5184"/>
        </w:tabs>
        <w:ind w:left="5112" w:hanging="504"/>
      </w:pPr>
      <w:rPr>
        <w:color w:val="000000"/>
      </w:rPr>
    </w:lvl>
  </w:abstractNum>
  <w:abstractNum w:abstractNumId="137">
    <w:nsid w:val="7E38063B"/>
    <w:multiLevelType w:val="hybridMultilevel"/>
    <w:tmpl w:val="2BF84C54"/>
    <w:lvl w:ilvl="0" w:tplc="6026E948">
      <w:start w:val="1"/>
      <w:numFmt w:val="lowerLetter"/>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38">
    <w:nsid w:val="7EAD1257"/>
    <w:multiLevelType w:val="hybridMultilevel"/>
    <w:tmpl w:val="803AA3B4"/>
    <w:lvl w:ilvl="0" w:tplc="FD6CBFF8">
      <w:start w:val="1"/>
      <w:numFmt w:val="decimal"/>
      <w:lvlText w:val="%1."/>
      <w:lvlJc w:val="left"/>
      <w:pPr>
        <w:tabs>
          <w:tab w:val="num" w:pos="432"/>
        </w:tabs>
        <w:ind w:left="432" w:hanging="432"/>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F3D1935"/>
    <w:multiLevelType w:val="hybridMultilevel"/>
    <w:tmpl w:val="E08CD650"/>
    <w:lvl w:ilvl="0" w:tplc="FFFFFFFF">
      <w:start w:val="1"/>
      <w:numFmt w:val="lowerLetter"/>
      <w:lvlText w:val="%1."/>
      <w:lvlJc w:val="left"/>
      <w:pPr>
        <w:tabs>
          <w:tab w:val="num" w:pos="1471"/>
        </w:tabs>
        <w:ind w:left="1471" w:hanging="360"/>
      </w:pPr>
      <w:rPr>
        <w:rFonts w:hint="default"/>
      </w:rPr>
    </w:lvl>
    <w:lvl w:ilvl="1" w:tplc="5A4A2C14">
      <w:start w:val="1"/>
      <w:numFmt w:val="decimal"/>
      <w:lvlText w:val="(%2)"/>
      <w:lvlJc w:val="left"/>
      <w:pPr>
        <w:tabs>
          <w:tab w:val="num" w:pos="567"/>
        </w:tabs>
        <w:ind w:left="567" w:hanging="567"/>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22"/>
  </w:num>
  <w:num w:numId="3">
    <w:abstractNumId w:val="14"/>
  </w:num>
  <w:num w:numId="4">
    <w:abstractNumId w:val="95"/>
  </w:num>
  <w:num w:numId="5">
    <w:abstractNumId w:val="104"/>
  </w:num>
  <w:num w:numId="6">
    <w:abstractNumId w:val="49"/>
  </w:num>
  <w:num w:numId="7">
    <w:abstractNumId w:val="54"/>
  </w:num>
  <w:num w:numId="8">
    <w:abstractNumId w:val="124"/>
  </w:num>
  <w:num w:numId="9">
    <w:abstractNumId w:val="116"/>
  </w:num>
  <w:num w:numId="10">
    <w:abstractNumId w:val="61"/>
  </w:num>
  <w:num w:numId="11">
    <w:abstractNumId w:val="20"/>
  </w:num>
  <w:num w:numId="12">
    <w:abstractNumId w:val="10"/>
  </w:num>
  <w:num w:numId="13">
    <w:abstractNumId w:val="102"/>
  </w:num>
  <w:num w:numId="14">
    <w:abstractNumId w:val="82"/>
  </w:num>
  <w:num w:numId="15">
    <w:abstractNumId w:val="76"/>
  </w:num>
  <w:num w:numId="16">
    <w:abstractNumId w:val="30"/>
  </w:num>
  <w:num w:numId="17">
    <w:abstractNumId w:val="17"/>
  </w:num>
  <w:num w:numId="18">
    <w:abstractNumId w:val="121"/>
  </w:num>
  <w:num w:numId="19">
    <w:abstractNumId w:val="15"/>
  </w:num>
  <w:num w:numId="20">
    <w:abstractNumId w:val="83"/>
  </w:num>
  <w:num w:numId="21">
    <w:abstractNumId w:val="115"/>
  </w:num>
  <w:num w:numId="22">
    <w:abstractNumId w:val="78"/>
  </w:num>
  <w:num w:numId="23">
    <w:abstractNumId w:val="118"/>
  </w:num>
  <w:num w:numId="24">
    <w:abstractNumId w:val="139"/>
  </w:num>
  <w:num w:numId="25">
    <w:abstractNumId w:val="128"/>
  </w:num>
  <w:num w:numId="26">
    <w:abstractNumId w:val="103"/>
  </w:num>
  <w:num w:numId="27">
    <w:abstractNumId w:val="68"/>
  </w:num>
  <w:num w:numId="28">
    <w:abstractNumId w:val="60"/>
  </w:num>
  <w:num w:numId="29">
    <w:abstractNumId w:val="100"/>
  </w:num>
  <w:num w:numId="30">
    <w:abstractNumId w:val="57"/>
  </w:num>
  <w:num w:numId="31">
    <w:abstractNumId w:val="67"/>
  </w:num>
  <w:num w:numId="32">
    <w:abstractNumId w:val="42"/>
  </w:num>
  <w:num w:numId="33">
    <w:abstractNumId w:val="101"/>
  </w:num>
  <w:num w:numId="34">
    <w:abstractNumId w:val="119"/>
  </w:num>
  <w:num w:numId="35">
    <w:abstractNumId w:val="112"/>
  </w:num>
  <w:num w:numId="36">
    <w:abstractNumId w:val="93"/>
  </w:num>
  <w:num w:numId="37">
    <w:abstractNumId w:val="7"/>
  </w:num>
  <w:num w:numId="38">
    <w:abstractNumId w:val="5"/>
  </w:num>
  <w:num w:numId="39">
    <w:abstractNumId w:val="129"/>
  </w:num>
  <w:num w:numId="40">
    <w:abstractNumId w:val="33"/>
  </w:num>
  <w:num w:numId="41">
    <w:abstractNumId w:val="90"/>
  </w:num>
  <w:num w:numId="42">
    <w:abstractNumId w:val="135"/>
  </w:num>
  <w:num w:numId="43">
    <w:abstractNumId w:val="87"/>
  </w:num>
  <w:num w:numId="44">
    <w:abstractNumId w:val="13"/>
  </w:num>
  <w:num w:numId="45">
    <w:abstractNumId w:val="114"/>
  </w:num>
  <w:num w:numId="46">
    <w:abstractNumId w:val="6"/>
  </w:num>
  <w:num w:numId="47">
    <w:abstractNumId w:val="65"/>
  </w:num>
  <w:num w:numId="48">
    <w:abstractNumId w:val="50"/>
  </w:num>
  <w:num w:numId="49">
    <w:abstractNumId w:val="38"/>
  </w:num>
  <w:num w:numId="50">
    <w:abstractNumId w:val="40"/>
  </w:num>
  <w:num w:numId="51">
    <w:abstractNumId w:val="46"/>
  </w:num>
  <w:num w:numId="52">
    <w:abstractNumId w:val="120"/>
  </w:num>
  <w:num w:numId="53">
    <w:abstractNumId w:val="132"/>
  </w:num>
  <w:num w:numId="54">
    <w:abstractNumId w:val="41"/>
  </w:num>
  <w:num w:numId="55">
    <w:abstractNumId w:val="131"/>
  </w:num>
  <w:num w:numId="56">
    <w:abstractNumId w:val="9"/>
  </w:num>
  <w:num w:numId="57">
    <w:abstractNumId w:val="36"/>
  </w:num>
  <w:num w:numId="58">
    <w:abstractNumId w:val="130"/>
  </w:num>
  <w:num w:numId="59">
    <w:abstractNumId w:val="56"/>
  </w:num>
  <w:num w:numId="60">
    <w:abstractNumId w:val="58"/>
  </w:num>
  <w:num w:numId="61">
    <w:abstractNumId w:val="138"/>
  </w:num>
  <w:num w:numId="62">
    <w:abstractNumId w:val="84"/>
  </w:num>
  <w:num w:numId="63">
    <w:abstractNumId w:val="127"/>
  </w:num>
  <w:num w:numId="64">
    <w:abstractNumId w:val="88"/>
  </w:num>
  <w:num w:numId="65">
    <w:abstractNumId w:val="89"/>
  </w:num>
  <w:num w:numId="66">
    <w:abstractNumId w:val="26"/>
  </w:num>
  <w:num w:numId="67">
    <w:abstractNumId w:val="105"/>
  </w:num>
  <w:num w:numId="68">
    <w:abstractNumId w:val="109"/>
  </w:num>
  <w:num w:numId="69">
    <w:abstractNumId w:val="136"/>
  </w:num>
  <w:num w:numId="70">
    <w:abstractNumId w:val="108"/>
  </w:num>
  <w:num w:numId="71">
    <w:abstractNumId w:val="80"/>
  </w:num>
  <w:num w:numId="72">
    <w:abstractNumId w:val="77"/>
  </w:num>
  <w:num w:numId="73">
    <w:abstractNumId w:val="96"/>
  </w:num>
  <w:num w:numId="74">
    <w:abstractNumId w:val="62"/>
  </w:num>
  <w:num w:numId="75">
    <w:abstractNumId w:val="12"/>
  </w:num>
  <w:num w:numId="76">
    <w:abstractNumId w:val="16"/>
  </w:num>
  <w:num w:numId="77">
    <w:abstractNumId w:val="52"/>
  </w:num>
  <w:num w:numId="78">
    <w:abstractNumId w:val="59"/>
  </w:num>
  <w:num w:numId="79">
    <w:abstractNumId w:val="64"/>
  </w:num>
  <w:num w:numId="80">
    <w:abstractNumId w:val="1"/>
  </w:num>
  <w:num w:numId="81">
    <w:abstractNumId w:val="3"/>
  </w:num>
  <w:num w:numId="82">
    <w:abstractNumId w:val="51"/>
  </w:num>
  <w:num w:numId="83">
    <w:abstractNumId w:val="45"/>
  </w:num>
  <w:num w:numId="84">
    <w:abstractNumId w:val="25"/>
  </w:num>
  <w:num w:numId="85">
    <w:abstractNumId w:val="113"/>
  </w:num>
  <w:num w:numId="86">
    <w:abstractNumId w:val="24"/>
  </w:num>
  <w:num w:numId="87">
    <w:abstractNumId w:val="122"/>
  </w:num>
  <w:num w:numId="88">
    <w:abstractNumId w:val="70"/>
  </w:num>
  <w:num w:numId="89">
    <w:abstractNumId w:val="47"/>
  </w:num>
  <w:num w:numId="90">
    <w:abstractNumId w:val="69"/>
  </w:num>
  <w:num w:numId="91">
    <w:abstractNumId w:val="72"/>
  </w:num>
  <w:num w:numId="92">
    <w:abstractNumId w:val="53"/>
  </w:num>
  <w:num w:numId="93">
    <w:abstractNumId w:val="37"/>
  </w:num>
  <w:num w:numId="94">
    <w:abstractNumId w:val="48"/>
  </w:num>
  <w:num w:numId="95">
    <w:abstractNumId w:val="111"/>
  </w:num>
  <w:num w:numId="96">
    <w:abstractNumId w:val="66"/>
  </w:num>
  <w:num w:numId="97">
    <w:abstractNumId w:val="137"/>
  </w:num>
  <w:num w:numId="98">
    <w:abstractNumId w:val="2"/>
  </w:num>
  <w:num w:numId="99">
    <w:abstractNumId w:val="133"/>
  </w:num>
  <w:num w:numId="100">
    <w:abstractNumId w:val="125"/>
  </w:num>
  <w:num w:numId="101">
    <w:abstractNumId w:val="44"/>
  </w:num>
  <w:num w:numId="102">
    <w:abstractNumId w:val="28"/>
  </w:num>
  <w:num w:numId="103">
    <w:abstractNumId w:val="31"/>
  </w:num>
  <w:num w:numId="104">
    <w:abstractNumId w:val="18"/>
  </w:num>
  <w:num w:numId="105">
    <w:abstractNumId w:val="19"/>
  </w:num>
  <w:num w:numId="106">
    <w:abstractNumId w:val="71"/>
  </w:num>
  <w:num w:numId="107">
    <w:abstractNumId w:val="81"/>
  </w:num>
  <w:num w:numId="108">
    <w:abstractNumId w:val="92"/>
  </w:num>
  <w:num w:numId="109">
    <w:abstractNumId w:val="98"/>
  </w:num>
  <w:num w:numId="110">
    <w:abstractNumId w:val="106"/>
  </w:num>
  <w:num w:numId="111">
    <w:abstractNumId w:val="43"/>
  </w:num>
  <w:num w:numId="112">
    <w:abstractNumId w:val="63"/>
  </w:num>
  <w:num w:numId="113">
    <w:abstractNumId w:val="21"/>
  </w:num>
  <w:num w:numId="114">
    <w:abstractNumId w:val="23"/>
  </w:num>
  <w:num w:numId="115">
    <w:abstractNumId w:val="0"/>
  </w:num>
  <w:num w:numId="116">
    <w:abstractNumId w:val="73"/>
  </w:num>
  <w:num w:numId="117">
    <w:abstractNumId w:val="34"/>
  </w:num>
  <w:num w:numId="118">
    <w:abstractNumId w:val="126"/>
  </w:num>
  <w:num w:numId="119">
    <w:abstractNumId w:val="85"/>
  </w:num>
  <w:num w:numId="120">
    <w:abstractNumId w:val="79"/>
  </w:num>
  <w:num w:numId="121">
    <w:abstractNumId w:val="35"/>
  </w:num>
  <w:num w:numId="122">
    <w:abstractNumId w:val="107"/>
  </w:num>
  <w:num w:numId="123">
    <w:abstractNumId w:val="75"/>
  </w:num>
  <w:num w:numId="124">
    <w:abstractNumId w:val="27"/>
  </w:num>
  <w:num w:numId="125">
    <w:abstractNumId w:val="8"/>
  </w:num>
  <w:num w:numId="126">
    <w:abstractNumId w:val="32"/>
  </w:num>
  <w:num w:numId="127">
    <w:abstractNumId w:val="11"/>
  </w:num>
  <w:num w:numId="128">
    <w:abstractNumId w:val="55"/>
  </w:num>
  <w:num w:numId="129">
    <w:abstractNumId w:val="134"/>
  </w:num>
  <w:num w:numId="130">
    <w:abstractNumId w:val="94"/>
  </w:num>
  <w:num w:numId="131">
    <w:abstractNumId w:val="39"/>
  </w:num>
  <w:num w:numId="132">
    <w:abstractNumId w:val="86"/>
  </w:num>
  <w:num w:numId="133">
    <w:abstractNumId w:val="91"/>
  </w:num>
  <w:num w:numId="134">
    <w:abstractNumId w:val="123"/>
  </w:num>
  <w:num w:numId="135">
    <w:abstractNumId w:val="4"/>
  </w:num>
  <w:num w:numId="136">
    <w:abstractNumId w:val="110"/>
  </w:num>
  <w:num w:numId="137">
    <w:abstractNumId w:val="29"/>
  </w:num>
  <w:num w:numId="138">
    <w:abstractNumId w:val="117"/>
  </w:num>
  <w:num w:numId="139">
    <w:abstractNumId w:val="74"/>
  </w:num>
  <w:num w:numId="140">
    <w:abstractNumId w:val="99"/>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A62B9"/>
    <w:rsid w:val="00000411"/>
    <w:rsid w:val="00001B21"/>
    <w:rsid w:val="00004285"/>
    <w:rsid w:val="000074F0"/>
    <w:rsid w:val="00016A68"/>
    <w:rsid w:val="00016E94"/>
    <w:rsid w:val="00021EDD"/>
    <w:rsid w:val="00022B14"/>
    <w:rsid w:val="000237E5"/>
    <w:rsid w:val="00030D65"/>
    <w:rsid w:val="00036BB1"/>
    <w:rsid w:val="000550B7"/>
    <w:rsid w:val="00061F74"/>
    <w:rsid w:val="00076407"/>
    <w:rsid w:val="00093AF4"/>
    <w:rsid w:val="00097DC3"/>
    <w:rsid w:val="000A69BA"/>
    <w:rsid w:val="000A7811"/>
    <w:rsid w:val="000C1F28"/>
    <w:rsid w:val="000C5DDB"/>
    <w:rsid w:val="000D324C"/>
    <w:rsid w:val="000D53A2"/>
    <w:rsid w:val="000D66AF"/>
    <w:rsid w:val="000D70FE"/>
    <w:rsid w:val="000D7E0C"/>
    <w:rsid w:val="000E2548"/>
    <w:rsid w:val="000E5078"/>
    <w:rsid w:val="000F0788"/>
    <w:rsid w:val="00100A2B"/>
    <w:rsid w:val="00104B41"/>
    <w:rsid w:val="00106F99"/>
    <w:rsid w:val="00111AEB"/>
    <w:rsid w:val="001123CD"/>
    <w:rsid w:val="00122638"/>
    <w:rsid w:val="00123AE3"/>
    <w:rsid w:val="00133068"/>
    <w:rsid w:val="00142255"/>
    <w:rsid w:val="001434E2"/>
    <w:rsid w:val="00144873"/>
    <w:rsid w:val="0015227E"/>
    <w:rsid w:val="00156F04"/>
    <w:rsid w:val="00167C26"/>
    <w:rsid w:val="00173E10"/>
    <w:rsid w:val="00183B17"/>
    <w:rsid w:val="00187583"/>
    <w:rsid w:val="00187A49"/>
    <w:rsid w:val="00190209"/>
    <w:rsid w:val="00192A96"/>
    <w:rsid w:val="00194421"/>
    <w:rsid w:val="00195286"/>
    <w:rsid w:val="00196810"/>
    <w:rsid w:val="00197708"/>
    <w:rsid w:val="001A0A05"/>
    <w:rsid w:val="001A1B1D"/>
    <w:rsid w:val="001A7877"/>
    <w:rsid w:val="001B3410"/>
    <w:rsid w:val="001C235A"/>
    <w:rsid w:val="001C378D"/>
    <w:rsid w:val="001C6674"/>
    <w:rsid w:val="001D06F4"/>
    <w:rsid w:val="001E64CC"/>
    <w:rsid w:val="001F1CC9"/>
    <w:rsid w:val="0021224B"/>
    <w:rsid w:val="00220448"/>
    <w:rsid w:val="00220466"/>
    <w:rsid w:val="00224867"/>
    <w:rsid w:val="0023146A"/>
    <w:rsid w:val="00242B5B"/>
    <w:rsid w:val="0024350C"/>
    <w:rsid w:val="002452B1"/>
    <w:rsid w:val="002473CE"/>
    <w:rsid w:val="00255D34"/>
    <w:rsid w:val="002637D0"/>
    <w:rsid w:val="00264EBB"/>
    <w:rsid w:val="00265656"/>
    <w:rsid w:val="00266796"/>
    <w:rsid w:val="00270AB4"/>
    <w:rsid w:val="00290272"/>
    <w:rsid w:val="002A2B70"/>
    <w:rsid w:val="002B00F0"/>
    <w:rsid w:val="002B1FF3"/>
    <w:rsid w:val="002C67F3"/>
    <w:rsid w:val="002D147E"/>
    <w:rsid w:val="002D1769"/>
    <w:rsid w:val="002D28F9"/>
    <w:rsid w:val="002E05FF"/>
    <w:rsid w:val="002E1048"/>
    <w:rsid w:val="002E2A0F"/>
    <w:rsid w:val="002E4D74"/>
    <w:rsid w:val="00310EF1"/>
    <w:rsid w:val="00311AD0"/>
    <w:rsid w:val="00336505"/>
    <w:rsid w:val="00340141"/>
    <w:rsid w:val="00342C94"/>
    <w:rsid w:val="00363A89"/>
    <w:rsid w:val="00373968"/>
    <w:rsid w:val="00384525"/>
    <w:rsid w:val="003878FC"/>
    <w:rsid w:val="003B10E9"/>
    <w:rsid w:val="003C3A94"/>
    <w:rsid w:val="003C7D42"/>
    <w:rsid w:val="003D178A"/>
    <w:rsid w:val="003E643A"/>
    <w:rsid w:val="003F598E"/>
    <w:rsid w:val="00406B5A"/>
    <w:rsid w:val="00406D45"/>
    <w:rsid w:val="00413F0F"/>
    <w:rsid w:val="004229D8"/>
    <w:rsid w:val="00431873"/>
    <w:rsid w:val="00434EC5"/>
    <w:rsid w:val="004453E4"/>
    <w:rsid w:val="00456A47"/>
    <w:rsid w:val="0046120A"/>
    <w:rsid w:val="0046380C"/>
    <w:rsid w:val="004661AE"/>
    <w:rsid w:val="00466E9C"/>
    <w:rsid w:val="004756F0"/>
    <w:rsid w:val="004922DE"/>
    <w:rsid w:val="004A0024"/>
    <w:rsid w:val="004A7A52"/>
    <w:rsid w:val="004B293C"/>
    <w:rsid w:val="004B3798"/>
    <w:rsid w:val="004B4EA8"/>
    <w:rsid w:val="004B64D9"/>
    <w:rsid w:val="004C0D9D"/>
    <w:rsid w:val="004D0A54"/>
    <w:rsid w:val="004D6889"/>
    <w:rsid w:val="004E03E7"/>
    <w:rsid w:val="004E1848"/>
    <w:rsid w:val="004E45A8"/>
    <w:rsid w:val="004F786C"/>
    <w:rsid w:val="00503A09"/>
    <w:rsid w:val="0050668C"/>
    <w:rsid w:val="00515C2B"/>
    <w:rsid w:val="0052303A"/>
    <w:rsid w:val="00532080"/>
    <w:rsid w:val="00533586"/>
    <w:rsid w:val="00534B7C"/>
    <w:rsid w:val="00536239"/>
    <w:rsid w:val="00545B5A"/>
    <w:rsid w:val="005532AE"/>
    <w:rsid w:val="00553840"/>
    <w:rsid w:val="005552FA"/>
    <w:rsid w:val="00555516"/>
    <w:rsid w:val="0056484A"/>
    <w:rsid w:val="00576DAE"/>
    <w:rsid w:val="0058043B"/>
    <w:rsid w:val="00581943"/>
    <w:rsid w:val="00581B37"/>
    <w:rsid w:val="00586CFD"/>
    <w:rsid w:val="00595134"/>
    <w:rsid w:val="005B119B"/>
    <w:rsid w:val="005B5CC1"/>
    <w:rsid w:val="005D522C"/>
    <w:rsid w:val="005E2481"/>
    <w:rsid w:val="005F0FC4"/>
    <w:rsid w:val="005F5040"/>
    <w:rsid w:val="0060236F"/>
    <w:rsid w:val="00610EEC"/>
    <w:rsid w:val="00613BF0"/>
    <w:rsid w:val="006151AF"/>
    <w:rsid w:val="00616270"/>
    <w:rsid w:val="00620585"/>
    <w:rsid w:val="006229F5"/>
    <w:rsid w:val="00625DBB"/>
    <w:rsid w:val="0063163C"/>
    <w:rsid w:val="00634102"/>
    <w:rsid w:val="006367B5"/>
    <w:rsid w:val="00643B2E"/>
    <w:rsid w:val="00644510"/>
    <w:rsid w:val="0064691B"/>
    <w:rsid w:val="00657690"/>
    <w:rsid w:val="006646B3"/>
    <w:rsid w:val="006759C8"/>
    <w:rsid w:val="006B46F2"/>
    <w:rsid w:val="006C076D"/>
    <w:rsid w:val="006D47F7"/>
    <w:rsid w:val="006E5C54"/>
    <w:rsid w:val="006F06E4"/>
    <w:rsid w:val="006F4307"/>
    <w:rsid w:val="0070024C"/>
    <w:rsid w:val="0070237B"/>
    <w:rsid w:val="00705F0D"/>
    <w:rsid w:val="00705FEF"/>
    <w:rsid w:val="00713915"/>
    <w:rsid w:val="00734252"/>
    <w:rsid w:val="00740554"/>
    <w:rsid w:val="00741B15"/>
    <w:rsid w:val="00756F59"/>
    <w:rsid w:val="0076336E"/>
    <w:rsid w:val="00770C37"/>
    <w:rsid w:val="0077383B"/>
    <w:rsid w:val="00774E97"/>
    <w:rsid w:val="00780D2D"/>
    <w:rsid w:val="007A3237"/>
    <w:rsid w:val="007A4986"/>
    <w:rsid w:val="007A6EE8"/>
    <w:rsid w:val="007B258A"/>
    <w:rsid w:val="007B3C8C"/>
    <w:rsid w:val="007B7C2B"/>
    <w:rsid w:val="007C5428"/>
    <w:rsid w:val="007D79BD"/>
    <w:rsid w:val="007E4259"/>
    <w:rsid w:val="007E7708"/>
    <w:rsid w:val="007E7B3D"/>
    <w:rsid w:val="00802448"/>
    <w:rsid w:val="00806342"/>
    <w:rsid w:val="00810F3B"/>
    <w:rsid w:val="00811ED5"/>
    <w:rsid w:val="008123FD"/>
    <w:rsid w:val="00820B0E"/>
    <w:rsid w:val="00824669"/>
    <w:rsid w:val="00842E32"/>
    <w:rsid w:val="008439EF"/>
    <w:rsid w:val="008452E6"/>
    <w:rsid w:val="00845571"/>
    <w:rsid w:val="008511BC"/>
    <w:rsid w:val="00851FF0"/>
    <w:rsid w:val="00852BA7"/>
    <w:rsid w:val="00860C3F"/>
    <w:rsid w:val="008658A5"/>
    <w:rsid w:val="00874082"/>
    <w:rsid w:val="00876B1B"/>
    <w:rsid w:val="0088084D"/>
    <w:rsid w:val="008B31A7"/>
    <w:rsid w:val="008B3E9F"/>
    <w:rsid w:val="008B67C9"/>
    <w:rsid w:val="008C6FCD"/>
    <w:rsid w:val="008D07D2"/>
    <w:rsid w:val="008D2B81"/>
    <w:rsid w:val="008E084A"/>
    <w:rsid w:val="008E7DB8"/>
    <w:rsid w:val="008F05D7"/>
    <w:rsid w:val="008F0A9E"/>
    <w:rsid w:val="00903CCD"/>
    <w:rsid w:val="00907246"/>
    <w:rsid w:val="00912C11"/>
    <w:rsid w:val="009147F5"/>
    <w:rsid w:val="00914A7F"/>
    <w:rsid w:val="00917F7E"/>
    <w:rsid w:val="00925FD2"/>
    <w:rsid w:val="0093031C"/>
    <w:rsid w:val="00930DDB"/>
    <w:rsid w:val="009439B8"/>
    <w:rsid w:val="00944818"/>
    <w:rsid w:val="00945955"/>
    <w:rsid w:val="00950D8F"/>
    <w:rsid w:val="00953774"/>
    <w:rsid w:val="00954A8E"/>
    <w:rsid w:val="00956C1C"/>
    <w:rsid w:val="0096248E"/>
    <w:rsid w:val="00963D68"/>
    <w:rsid w:val="0097215D"/>
    <w:rsid w:val="00980D3F"/>
    <w:rsid w:val="0098702F"/>
    <w:rsid w:val="009B2089"/>
    <w:rsid w:val="009B3001"/>
    <w:rsid w:val="009C3DB1"/>
    <w:rsid w:val="009D3E07"/>
    <w:rsid w:val="009D7218"/>
    <w:rsid w:val="009E4531"/>
    <w:rsid w:val="009E6540"/>
    <w:rsid w:val="009F0485"/>
    <w:rsid w:val="009F2B21"/>
    <w:rsid w:val="009F452A"/>
    <w:rsid w:val="009F465A"/>
    <w:rsid w:val="009F7809"/>
    <w:rsid w:val="00A01578"/>
    <w:rsid w:val="00A017E8"/>
    <w:rsid w:val="00A018A4"/>
    <w:rsid w:val="00A05F5A"/>
    <w:rsid w:val="00A07512"/>
    <w:rsid w:val="00A07A88"/>
    <w:rsid w:val="00A12CA8"/>
    <w:rsid w:val="00A17BE3"/>
    <w:rsid w:val="00A20F36"/>
    <w:rsid w:val="00A210EF"/>
    <w:rsid w:val="00A21D98"/>
    <w:rsid w:val="00A24ED5"/>
    <w:rsid w:val="00A30874"/>
    <w:rsid w:val="00A446D7"/>
    <w:rsid w:val="00A61473"/>
    <w:rsid w:val="00A708A4"/>
    <w:rsid w:val="00A82DCB"/>
    <w:rsid w:val="00A83EF1"/>
    <w:rsid w:val="00A86D7A"/>
    <w:rsid w:val="00A87604"/>
    <w:rsid w:val="00A931D7"/>
    <w:rsid w:val="00A96C63"/>
    <w:rsid w:val="00AA4E7F"/>
    <w:rsid w:val="00AB45B0"/>
    <w:rsid w:val="00AC2105"/>
    <w:rsid w:val="00AC30E2"/>
    <w:rsid w:val="00AC6C21"/>
    <w:rsid w:val="00AC6F31"/>
    <w:rsid w:val="00AD2659"/>
    <w:rsid w:val="00AD346B"/>
    <w:rsid w:val="00AD47D2"/>
    <w:rsid w:val="00AD4924"/>
    <w:rsid w:val="00AD7228"/>
    <w:rsid w:val="00AE199B"/>
    <w:rsid w:val="00AF4EF4"/>
    <w:rsid w:val="00B017C6"/>
    <w:rsid w:val="00B050EC"/>
    <w:rsid w:val="00B11328"/>
    <w:rsid w:val="00B1672A"/>
    <w:rsid w:val="00B4057A"/>
    <w:rsid w:val="00B41284"/>
    <w:rsid w:val="00B44BC7"/>
    <w:rsid w:val="00B60E09"/>
    <w:rsid w:val="00B6340E"/>
    <w:rsid w:val="00B64BB9"/>
    <w:rsid w:val="00B66258"/>
    <w:rsid w:val="00B67211"/>
    <w:rsid w:val="00B711D9"/>
    <w:rsid w:val="00B77801"/>
    <w:rsid w:val="00B80108"/>
    <w:rsid w:val="00B814FD"/>
    <w:rsid w:val="00B85058"/>
    <w:rsid w:val="00BA1CC2"/>
    <w:rsid w:val="00BA2435"/>
    <w:rsid w:val="00BB71BA"/>
    <w:rsid w:val="00BB7F7E"/>
    <w:rsid w:val="00BC6E31"/>
    <w:rsid w:val="00BD511E"/>
    <w:rsid w:val="00BE4573"/>
    <w:rsid w:val="00BF104F"/>
    <w:rsid w:val="00BF2498"/>
    <w:rsid w:val="00BF30BD"/>
    <w:rsid w:val="00BF30C8"/>
    <w:rsid w:val="00BF3D22"/>
    <w:rsid w:val="00BF5803"/>
    <w:rsid w:val="00C002D4"/>
    <w:rsid w:val="00C031EF"/>
    <w:rsid w:val="00C032A0"/>
    <w:rsid w:val="00C047EB"/>
    <w:rsid w:val="00C06EF4"/>
    <w:rsid w:val="00C07640"/>
    <w:rsid w:val="00C11BF2"/>
    <w:rsid w:val="00C125AB"/>
    <w:rsid w:val="00C27CF4"/>
    <w:rsid w:val="00C449B7"/>
    <w:rsid w:val="00C5318C"/>
    <w:rsid w:val="00C55DD4"/>
    <w:rsid w:val="00C579B7"/>
    <w:rsid w:val="00C60290"/>
    <w:rsid w:val="00C63AB7"/>
    <w:rsid w:val="00C6633D"/>
    <w:rsid w:val="00C66CF9"/>
    <w:rsid w:val="00C722B7"/>
    <w:rsid w:val="00C7557D"/>
    <w:rsid w:val="00C76C36"/>
    <w:rsid w:val="00C95E92"/>
    <w:rsid w:val="00C96096"/>
    <w:rsid w:val="00C974A7"/>
    <w:rsid w:val="00CA5312"/>
    <w:rsid w:val="00CA5339"/>
    <w:rsid w:val="00CC0420"/>
    <w:rsid w:val="00CC0CC0"/>
    <w:rsid w:val="00CC61B1"/>
    <w:rsid w:val="00CD0803"/>
    <w:rsid w:val="00CD1246"/>
    <w:rsid w:val="00CD1AFA"/>
    <w:rsid w:val="00CD1D20"/>
    <w:rsid w:val="00CE7EAE"/>
    <w:rsid w:val="00CF1F6C"/>
    <w:rsid w:val="00CF494D"/>
    <w:rsid w:val="00CF5017"/>
    <w:rsid w:val="00D05303"/>
    <w:rsid w:val="00D05E91"/>
    <w:rsid w:val="00D05F8D"/>
    <w:rsid w:val="00D14242"/>
    <w:rsid w:val="00D164ED"/>
    <w:rsid w:val="00D205A1"/>
    <w:rsid w:val="00D331E3"/>
    <w:rsid w:val="00D35EF9"/>
    <w:rsid w:val="00D45CB9"/>
    <w:rsid w:val="00D460C2"/>
    <w:rsid w:val="00D536A5"/>
    <w:rsid w:val="00D55AA5"/>
    <w:rsid w:val="00D6234E"/>
    <w:rsid w:val="00D73955"/>
    <w:rsid w:val="00D767B6"/>
    <w:rsid w:val="00D76BE0"/>
    <w:rsid w:val="00D771BD"/>
    <w:rsid w:val="00D77944"/>
    <w:rsid w:val="00D80C59"/>
    <w:rsid w:val="00D8256F"/>
    <w:rsid w:val="00D839D2"/>
    <w:rsid w:val="00D93D0F"/>
    <w:rsid w:val="00D9513D"/>
    <w:rsid w:val="00DA2EA7"/>
    <w:rsid w:val="00DA3BD6"/>
    <w:rsid w:val="00DC4E71"/>
    <w:rsid w:val="00DC50FC"/>
    <w:rsid w:val="00DC7708"/>
    <w:rsid w:val="00DD59A5"/>
    <w:rsid w:val="00DD645E"/>
    <w:rsid w:val="00DD6FFE"/>
    <w:rsid w:val="00DE2474"/>
    <w:rsid w:val="00DF151F"/>
    <w:rsid w:val="00E047FC"/>
    <w:rsid w:val="00E10CB1"/>
    <w:rsid w:val="00E14110"/>
    <w:rsid w:val="00E15BF8"/>
    <w:rsid w:val="00E15F46"/>
    <w:rsid w:val="00E24846"/>
    <w:rsid w:val="00E307FF"/>
    <w:rsid w:val="00E32A41"/>
    <w:rsid w:val="00E35119"/>
    <w:rsid w:val="00E3600C"/>
    <w:rsid w:val="00E36F99"/>
    <w:rsid w:val="00E45EA8"/>
    <w:rsid w:val="00E46A36"/>
    <w:rsid w:val="00E704D2"/>
    <w:rsid w:val="00E74586"/>
    <w:rsid w:val="00E75A2E"/>
    <w:rsid w:val="00E75C34"/>
    <w:rsid w:val="00E77A9B"/>
    <w:rsid w:val="00E8064F"/>
    <w:rsid w:val="00E807E9"/>
    <w:rsid w:val="00E821F0"/>
    <w:rsid w:val="00E840A8"/>
    <w:rsid w:val="00E922FF"/>
    <w:rsid w:val="00EA15F7"/>
    <w:rsid w:val="00EB32C3"/>
    <w:rsid w:val="00EB4CAA"/>
    <w:rsid w:val="00EB6152"/>
    <w:rsid w:val="00EC0849"/>
    <w:rsid w:val="00EC3718"/>
    <w:rsid w:val="00ED3B4E"/>
    <w:rsid w:val="00EE27CF"/>
    <w:rsid w:val="00EE5497"/>
    <w:rsid w:val="00F01006"/>
    <w:rsid w:val="00F03B36"/>
    <w:rsid w:val="00F11697"/>
    <w:rsid w:val="00F24880"/>
    <w:rsid w:val="00F36140"/>
    <w:rsid w:val="00F41A82"/>
    <w:rsid w:val="00F47DCA"/>
    <w:rsid w:val="00F50BB7"/>
    <w:rsid w:val="00F70784"/>
    <w:rsid w:val="00F855C7"/>
    <w:rsid w:val="00FA3A6F"/>
    <w:rsid w:val="00FA62B9"/>
    <w:rsid w:val="00FA783D"/>
    <w:rsid w:val="00FB16B0"/>
    <w:rsid w:val="00FE0008"/>
    <w:rsid w:val="00FE7A18"/>
    <w:rsid w:val="00FF36DC"/>
    <w:rsid w:val="00FF4C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B9"/>
    <w:rPr>
      <w:lang w:val="en-US" w:eastAsia="en-US"/>
    </w:rPr>
  </w:style>
  <w:style w:type="paragraph" w:styleId="Heading1">
    <w:name w:val="heading 1"/>
    <w:basedOn w:val="Normal"/>
    <w:next w:val="Normal"/>
    <w:qFormat/>
    <w:rsid w:val="00FA62B9"/>
    <w:pPr>
      <w:keepNext/>
      <w:jc w:val="center"/>
      <w:outlineLvl w:val="0"/>
    </w:pPr>
    <w:rPr>
      <w:sz w:val="24"/>
    </w:rPr>
  </w:style>
  <w:style w:type="paragraph" w:styleId="Heading2">
    <w:name w:val="heading 2"/>
    <w:basedOn w:val="Normal"/>
    <w:next w:val="Normal"/>
    <w:qFormat/>
    <w:rsid w:val="00FA62B9"/>
    <w:pPr>
      <w:keepNext/>
      <w:jc w:val="center"/>
      <w:outlineLvl w:val="1"/>
    </w:pPr>
    <w:rPr>
      <w:sz w:val="32"/>
    </w:rPr>
  </w:style>
  <w:style w:type="paragraph" w:styleId="Heading3">
    <w:name w:val="heading 3"/>
    <w:basedOn w:val="Normal"/>
    <w:next w:val="Normal"/>
    <w:qFormat/>
    <w:rsid w:val="00AC6C21"/>
    <w:pPr>
      <w:keepNext/>
      <w:spacing w:before="240" w:after="60"/>
      <w:outlineLvl w:val="2"/>
    </w:pPr>
    <w:rPr>
      <w:rFonts w:ascii="Arial" w:hAnsi="Arial" w:cs="Arial"/>
      <w:b/>
      <w:bCs/>
      <w:sz w:val="26"/>
      <w:szCs w:val="26"/>
    </w:rPr>
  </w:style>
  <w:style w:type="paragraph" w:styleId="Heading4">
    <w:name w:val="heading 4"/>
    <w:basedOn w:val="Normal"/>
    <w:next w:val="Normal"/>
    <w:qFormat/>
    <w:rsid w:val="00756F59"/>
    <w:pPr>
      <w:keepNext/>
      <w:spacing w:before="240" w:after="60"/>
      <w:outlineLvl w:val="3"/>
    </w:pPr>
    <w:rPr>
      <w:b/>
      <w:bCs/>
      <w:sz w:val="28"/>
      <w:szCs w:val="28"/>
    </w:rPr>
  </w:style>
  <w:style w:type="paragraph" w:styleId="Heading5">
    <w:name w:val="heading 5"/>
    <w:basedOn w:val="Normal"/>
    <w:next w:val="Normal"/>
    <w:qFormat/>
    <w:rsid w:val="00FA62B9"/>
    <w:pPr>
      <w:spacing w:before="240" w:after="60"/>
      <w:outlineLvl w:val="4"/>
    </w:pPr>
    <w:rPr>
      <w:b/>
      <w:bCs/>
      <w:i/>
      <w:iCs/>
      <w:sz w:val="26"/>
      <w:szCs w:val="26"/>
    </w:rPr>
  </w:style>
  <w:style w:type="paragraph" w:styleId="Heading6">
    <w:name w:val="heading 6"/>
    <w:basedOn w:val="Normal"/>
    <w:next w:val="Normal"/>
    <w:qFormat/>
    <w:rsid w:val="00290272"/>
    <w:pPr>
      <w:spacing w:before="240" w:after="60"/>
      <w:outlineLvl w:val="5"/>
    </w:pPr>
    <w:rPr>
      <w:b/>
      <w:bCs/>
      <w:sz w:val="22"/>
      <w:szCs w:val="22"/>
    </w:rPr>
  </w:style>
  <w:style w:type="paragraph" w:styleId="Heading8">
    <w:name w:val="heading 8"/>
    <w:basedOn w:val="Normal"/>
    <w:next w:val="Normal"/>
    <w:qFormat/>
    <w:rsid w:val="00FA62B9"/>
    <w:pPr>
      <w:spacing w:before="240" w:after="60"/>
      <w:outlineLvl w:val="7"/>
    </w:pPr>
    <w:rPr>
      <w:i/>
      <w:iCs/>
      <w:sz w:val="24"/>
      <w:szCs w:val="24"/>
    </w:rPr>
  </w:style>
  <w:style w:type="paragraph" w:styleId="Heading9">
    <w:name w:val="heading 9"/>
    <w:basedOn w:val="Normal"/>
    <w:next w:val="Normal"/>
    <w:qFormat/>
    <w:rsid w:val="002902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2B9"/>
    <w:pPr>
      <w:jc w:val="center"/>
    </w:pPr>
    <w:rPr>
      <w:rFonts w:ascii="Book Antiqua" w:hAnsi="Book Antiqua"/>
      <w:sz w:val="28"/>
      <w:szCs w:val="24"/>
      <w:lang w:eastAsia="en-GB"/>
    </w:rPr>
  </w:style>
  <w:style w:type="paragraph" w:styleId="BodyTextIndent">
    <w:name w:val="Body Text Indent"/>
    <w:basedOn w:val="Normal"/>
    <w:rsid w:val="00FA62B9"/>
    <w:pPr>
      <w:tabs>
        <w:tab w:val="left" w:pos="1276"/>
      </w:tabs>
      <w:ind w:left="1701" w:hanging="1701"/>
    </w:pPr>
  </w:style>
  <w:style w:type="paragraph" w:styleId="BodyTextIndent2">
    <w:name w:val="Body Text Indent 2"/>
    <w:basedOn w:val="Normal"/>
    <w:rsid w:val="00FA62B9"/>
    <w:pPr>
      <w:tabs>
        <w:tab w:val="left" w:pos="1276"/>
      </w:tabs>
      <w:ind w:left="1418"/>
    </w:pPr>
  </w:style>
  <w:style w:type="paragraph" w:styleId="Footer">
    <w:name w:val="footer"/>
    <w:basedOn w:val="Normal"/>
    <w:link w:val="FooterChar"/>
    <w:rsid w:val="00FA62B9"/>
    <w:pPr>
      <w:tabs>
        <w:tab w:val="center" w:pos="4320"/>
        <w:tab w:val="right" w:pos="8640"/>
      </w:tabs>
    </w:pPr>
  </w:style>
  <w:style w:type="character" w:styleId="PageNumber">
    <w:name w:val="page number"/>
    <w:basedOn w:val="DefaultParagraphFont"/>
    <w:rsid w:val="00FA62B9"/>
  </w:style>
  <w:style w:type="table" w:styleId="TableGrid">
    <w:name w:val="Table Grid"/>
    <w:basedOn w:val="TableNormal"/>
    <w:rsid w:val="00FA6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A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AC6C21"/>
    <w:pPr>
      <w:spacing w:after="120"/>
    </w:pPr>
  </w:style>
  <w:style w:type="paragraph" w:styleId="BodyTextIndent3">
    <w:name w:val="Body Text Indent 3"/>
    <w:basedOn w:val="Normal"/>
    <w:rsid w:val="00AC6C21"/>
    <w:pPr>
      <w:spacing w:after="120"/>
      <w:ind w:left="360"/>
    </w:pPr>
    <w:rPr>
      <w:sz w:val="16"/>
      <w:szCs w:val="16"/>
    </w:rPr>
  </w:style>
  <w:style w:type="paragraph" w:customStyle="1" w:styleId="Default">
    <w:name w:val="Default"/>
    <w:rsid w:val="00AC6C21"/>
    <w:pPr>
      <w:autoSpaceDE w:val="0"/>
      <w:autoSpaceDN w:val="0"/>
      <w:adjustRightInd w:val="0"/>
    </w:pPr>
    <w:rPr>
      <w:rFonts w:ascii="Arial" w:hAnsi="Arial" w:cs="Arial"/>
      <w:color w:val="000000"/>
      <w:sz w:val="24"/>
      <w:szCs w:val="24"/>
      <w:lang w:val="en-US" w:eastAsia="en-US"/>
    </w:rPr>
  </w:style>
  <w:style w:type="paragraph" w:styleId="Header">
    <w:name w:val="header"/>
    <w:basedOn w:val="Default"/>
    <w:next w:val="Default"/>
    <w:rsid w:val="00AC6C21"/>
    <w:rPr>
      <w:rFonts w:cs="Times New Roman"/>
      <w:color w:val="auto"/>
      <w:sz w:val="20"/>
    </w:rPr>
  </w:style>
  <w:style w:type="paragraph" w:styleId="BodyText2">
    <w:name w:val="Body Text 2"/>
    <w:basedOn w:val="Normal"/>
    <w:rsid w:val="00810F3B"/>
    <w:pPr>
      <w:spacing w:after="120" w:line="480" w:lineRule="auto"/>
    </w:pPr>
  </w:style>
  <w:style w:type="paragraph" w:styleId="CommentText">
    <w:name w:val="annotation text"/>
    <w:basedOn w:val="Normal"/>
    <w:semiHidden/>
    <w:rsid w:val="00290272"/>
  </w:style>
  <w:style w:type="paragraph" w:customStyle="1" w:styleId="Style8">
    <w:name w:val="Style 8"/>
    <w:basedOn w:val="Normal"/>
    <w:rsid w:val="00290272"/>
    <w:pPr>
      <w:widowControl w:val="0"/>
      <w:autoSpaceDE w:val="0"/>
      <w:autoSpaceDN w:val="0"/>
      <w:spacing w:before="108"/>
      <w:ind w:left="4752" w:right="1008" w:hanging="504"/>
      <w:jc w:val="both"/>
    </w:pPr>
    <w:rPr>
      <w:sz w:val="24"/>
      <w:szCs w:val="24"/>
    </w:rPr>
  </w:style>
  <w:style w:type="paragraph" w:customStyle="1" w:styleId="Style1">
    <w:name w:val="Style 1"/>
    <w:basedOn w:val="Normal"/>
    <w:rsid w:val="00290272"/>
    <w:pPr>
      <w:widowControl w:val="0"/>
      <w:autoSpaceDE w:val="0"/>
      <w:autoSpaceDN w:val="0"/>
      <w:adjustRightInd w:val="0"/>
    </w:pPr>
    <w:rPr>
      <w:sz w:val="24"/>
      <w:szCs w:val="24"/>
    </w:rPr>
  </w:style>
  <w:style w:type="paragraph" w:customStyle="1" w:styleId="Style22">
    <w:name w:val="Style 22"/>
    <w:basedOn w:val="Normal"/>
    <w:rsid w:val="00290272"/>
    <w:pPr>
      <w:widowControl w:val="0"/>
      <w:autoSpaceDE w:val="0"/>
      <w:autoSpaceDN w:val="0"/>
      <w:spacing w:before="72"/>
      <w:ind w:left="5256" w:right="792" w:hanging="360"/>
      <w:jc w:val="both"/>
    </w:pPr>
    <w:rPr>
      <w:sz w:val="24"/>
      <w:szCs w:val="24"/>
    </w:rPr>
  </w:style>
  <w:style w:type="paragraph" w:customStyle="1" w:styleId="Style11">
    <w:name w:val="Style 11"/>
    <w:basedOn w:val="Normal"/>
    <w:rsid w:val="00290272"/>
    <w:pPr>
      <w:widowControl w:val="0"/>
      <w:autoSpaceDE w:val="0"/>
      <w:autoSpaceDN w:val="0"/>
      <w:spacing w:before="36"/>
      <w:ind w:left="3312" w:right="720" w:hanging="360"/>
      <w:jc w:val="both"/>
    </w:pPr>
    <w:rPr>
      <w:sz w:val="24"/>
      <w:szCs w:val="24"/>
    </w:rPr>
  </w:style>
  <w:style w:type="paragraph" w:customStyle="1" w:styleId="Style13">
    <w:name w:val="Style 13"/>
    <w:basedOn w:val="Normal"/>
    <w:rsid w:val="00290272"/>
    <w:pPr>
      <w:widowControl w:val="0"/>
      <w:autoSpaceDE w:val="0"/>
      <w:autoSpaceDN w:val="0"/>
      <w:ind w:left="2952" w:right="1080"/>
      <w:jc w:val="both"/>
    </w:pPr>
    <w:rPr>
      <w:sz w:val="24"/>
      <w:szCs w:val="24"/>
    </w:rPr>
  </w:style>
  <w:style w:type="paragraph" w:customStyle="1" w:styleId="Style12">
    <w:name w:val="Style 12"/>
    <w:basedOn w:val="Normal"/>
    <w:rsid w:val="00290272"/>
    <w:pPr>
      <w:widowControl w:val="0"/>
      <w:autoSpaceDE w:val="0"/>
      <w:autoSpaceDN w:val="0"/>
      <w:spacing w:line="312" w:lineRule="atLeast"/>
      <w:ind w:left="2592"/>
      <w:jc w:val="both"/>
    </w:pPr>
    <w:rPr>
      <w:sz w:val="24"/>
      <w:szCs w:val="24"/>
    </w:rPr>
  </w:style>
  <w:style w:type="paragraph" w:customStyle="1" w:styleId="Style14">
    <w:name w:val="Style 14"/>
    <w:basedOn w:val="Normal"/>
    <w:rsid w:val="00290272"/>
    <w:pPr>
      <w:widowControl w:val="0"/>
      <w:autoSpaceDE w:val="0"/>
      <w:autoSpaceDN w:val="0"/>
      <w:spacing w:before="108"/>
      <w:ind w:left="3672" w:right="1008" w:hanging="360"/>
      <w:jc w:val="both"/>
    </w:pPr>
    <w:rPr>
      <w:sz w:val="24"/>
      <w:szCs w:val="24"/>
    </w:rPr>
  </w:style>
  <w:style w:type="paragraph" w:customStyle="1" w:styleId="Style15">
    <w:name w:val="Style 15"/>
    <w:basedOn w:val="Normal"/>
    <w:rsid w:val="00290272"/>
    <w:pPr>
      <w:widowControl w:val="0"/>
      <w:autoSpaceDE w:val="0"/>
      <w:autoSpaceDN w:val="0"/>
      <w:ind w:left="3024"/>
    </w:pPr>
    <w:rPr>
      <w:sz w:val="24"/>
      <w:szCs w:val="24"/>
    </w:rPr>
  </w:style>
  <w:style w:type="paragraph" w:customStyle="1" w:styleId="Style16">
    <w:name w:val="Style 16"/>
    <w:basedOn w:val="Normal"/>
    <w:rsid w:val="00290272"/>
    <w:pPr>
      <w:widowControl w:val="0"/>
      <w:autoSpaceDE w:val="0"/>
      <w:autoSpaceDN w:val="0"/>
      <w:ind w:left="3960" w:right="6048" w:firstLine="648"/>
    </w:pPr>
    <w:rPr>
      <w:sz w:val="24"/>
      <w:szCs w:val="24"/>
    </w:rPr>
  </w:style>
  <w:style w:type="paragraph" w:customStyle="1" w:styleId="Style17">
    <w:name w:val="Style 17"/>
    <w:basedOn w:val="Normal"/>
    <w:rsid w:val="00290272"/>
    <w:pPr>
      <w:widowControl w:val="0"/>
      <w:autoSpaceDE w:val="0"/>
      <w:autoSpaceDN w:val="0"/>
      <w:ind w:left="4032"/>
    </w:pPr>
    <w:rPr>
      <w:sz w:val="24"/>
      <w:szCs w:val="24"/>
    </w:rPr>
  </w:style>
  <w:style w:type="paragraph" w:customStyle="1" w:styleId="Style19">
    <w:name w:val="Style 19"/>
    <w:basedOn w:val="Normal"/>
    <w:rsid w:val="00290272"/>
    <w:pPr>
      <w:widowControl w:val="0"/>
      <w:autoSpaceDE w:val="0"/>
      <w:autoSpaceDN w:val="0"/>
      <w:ind w:left="5184" w:right="720"/>
    </w:pPr>
    <w:rPr>
      <w:sz w:val="24"/>
      <w:szCs w:val="24"/>
    </w:rPr>
  </w:style>
  <w:style w:type="paragraph" w:styleId="BalloonText">
    <w:name w:val="Balloon Text"/>
    <w:basedOn w:val="Normal"/>
    <w:semiHidden/>
    <w:rsid w:val="00290272"/>
    <w:rPr>
      <w:rFonts w:ascii="Tahoma" w:hAnsi="Tahoma" w:cs="Tahoma"/>
      <w:sz w:val="16"/>
      <w:szCs w:val="16"/>
    </w:rPr>
  </w:style>
  <w:style w:type="paragraph" w:styleId="FootnoteText">
    <w:name w:val="footnote text"/>
    <w:basedOn w:val="Normal"/>
    <w:link w:val="FootnoteTextChar"/>
    <w:uiPriority w:val="99"/>
    <w:semiHidden/>
    <w:unhideWhenUsed/>
    <w:rsid w:val="00406B5A"/>
  </w:style>
  <w:style w:type="character" w:customStyle="1" w:styleId="FootnoteTextChar">
    <w:name w:val="Footnote Text Char"/>
    <w:basedOn w:val="DefaultParagraphFont"/>
    <w:link w:val="FootnoteText"/>
    <w:uiPriority w:val="99"/>
    <w:semiHidden/>
    <w:rsid w:val="00406B5A"/>
  </w:style>
  <w:style w:type="character" w:styleId="FootnoteReference">
    <w:name w:val="footnote reference"/>
    <w:basedOn w:val="DefaultParagraphFont"/>
    <w:uiPriority w:val="99"/>
    <w:semiHidden/>
    <w:unhideWhenUsed/>
    <w:rsid w:val="00406B5A"/>
    <w:rPr>
      <w:vertAlign w:val="superscript"/>
    </w:rPr>
  </w:style>
  <w:style w:type="character" w:customStyle="1" w:styleId="FooterChar">
    <w:name w:val="Footer Char"/>
    <w:basedOn w:val="DefaultParagraphFont"/>
    <w:link w:val="Footer"/>
    <w:uiPriority w:val="99"/>
    <w:rsid w:val="00D331E3"/>
  </w:style>
  <w:style w:type="paragraph" w:styleId="ListParagraph">
    <w:name w:val="List Paragraph"/>
    <w:basedOn w:val="Normal"/>
    <w:uiPriority w:val="34"/>
    <w:qFormat/>
    <w:rsid w:val="009D3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6199-0EC4-4A4E-A02F-60A26A2F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20</Pages>
  <Words>4137</Words>
  <Characters>28081</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BERITA DAERAH KOTA BOGOR</vt:lpstr>
    </vt:vector>
  </TitlesOfParts>
  <Company>Microsoft Corporation</Company>
  <LinksUpToDate>false</LinksUpToDate>
  <CharactersWithSpaces>32154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BERITA DAERAH KOTA BOGOR</dc:title>
  <dc:subject/>
  <dc:creator>dokumentasi</dc:creator>
  <cp:keywords/>
  <dc:description/>
  <cp:lastModifiedBy>BPK</cp:lastModifiedBy>
  <cp:revision>251</cp:revision>
  <cp:lastPrinted>2011-12-26T22:51:00Z</cp:lastPrinted>
  <dcterms:created xsi:type="dcterms:W3CDTF">2011-03-13T14:48:00Z</dcterms:created>
  <dcterms:modified xsi:type="dcterms:W3CDTF">2011-12-26T23:33:00Z</dcterms:modified>
</cp:coreProperties>
</file>